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F0988" w:rsidTr="004077B7">
        <w:tc>
          <w:tcPr>
            <w:tcW w:w="10423" w:type="dxa"/>
            <w:gridSpan w:val="2"/>
            <w:tcBorders>
              <w:top w:val="nil"/>
              <w:left w:val="nil"/>
              <w:bottom w:val="nil"/>
              <w:right w:val="nil"/>
            </w:tcBorders>
            <w:shd w:val="clear" w:color="auto" w:fill="auto"/>
          </w:tcPr>
          <w:p w:rsidR="004F0988" w:rsidRPr="001A498F" w:rsidRDefault="004F0988" w:rsidP="007942FC">
            <w:pPr>
              <w:pStyle w:val="ZA"/>
              <w:framePr w:w="0" w:hRule="auto" w:wrap="auto" w:vAnchor="margin" w:hAnchor="text" w:yAlign="inline"/>
            </w:pPr>
            <w:bookmarkStart w:id="0" w:name="page1"/>
            <w:r w:rsidRPr="001A498F">
              <w:rPr>
                <w:sz w:val="64"/>
              </w:rPr>
              <w:t xml:space="preserve">3GPP </w:t>
            </w:r>
            <w:bookmarkStart w:id="1" w:name="specType1"/>
            <w:r w:rsidR="0063543D" w:rsidRPr="001A498F">
              <w:rPr>
                <w:sz w:val="64"/>
              </w:rPr>
              <w:t>TR</w:t>
            </w:r>
            <w:bookmarkEnd w:id="1"/>
            <w:r w:rsidRPr="001A498F">
              <w:rPr>
                <w:sz w:val="64"/>
              </w:rPr>
              <w:t xml:space="preserve"> </w:t>
            </w:r>
            <w:bookmarkStart w:id="2" w:name="specNumber"/>
            <w:r w:rsidR="001A498F" w:rsidRPr="001A498F">
              <w:rPr>
                <w:sz w:val="64"/>
              </w:rPr>
              <w:t>33</w:t>
            </w:r>
            <w:r w:rsidRPr="001A498F">
              <w:rPr>
                <w:sz w:val="64"/>
              </w:rPr>
              <w:t>.</w:t>
            </w:r>
            <w:bookmarkEnd w:id="2"/>
            <w:r w:rsidR="00075E65">
              <w:rPr>
                <w:rFonts w:hint="eastAsia"/>
                <w:sz w:val="64"/>
                <w:lang w:eastAsia="zh-CN"/>
              </w:rPr>
              <w:t>738</w:t>
            </w:r>
            <w:r w:rsidRPr="001A498F">
              <w:rPr>
                <w:sz w:val="64"/>
              </w:rPr>
              <w:t xml:space="preserve"> </w:t>
            </w:r>
            <w:r w:rsidRPr="001A498F">
              <w:t>V</w:t>
            </w:r>
            <w:bookmarkStart w:id="3" w:name="specVersion"/>
            <w:r w:rsidR="001A498F" w:rsidRPr="001A498F">
              <w:t>0</w:t>
            </w:r>
            <w:r w:rsidRPr="001A498F">
              <w:t>.</w:t>
            </w:r>
            <w:r w:rsidR="008D0D56">
              <w:rPr>
                <w:rFonts w:hint="eastAsia"/>
                <w:lang w:eastAsia="zh-CN"/>
              </w:rPr>
              <w:t>2</w:t>
            </w:r>
            <w:r w:rsidRPr="001A498F">
              <w:t>.</w:t>
            </w:r>
            <w:bookmarkEnd w:id="3"/>
            <w:r w:rsidR="001A498F" w:rsidRPr="001A498F">
              <w:t>0</w:t>
            </w:r>
            <w:r w:rsidRPr="001A498F">
              <w:t xml:space="preserve"> </w:t>
            </w:r>
            <w:r w:rsidRPr="001A498F">
              <w:rPr>
                <w:sz w:val="32"/>
              </w:rPr>
              <w:t>(</w:t>
            </w:r>
            <w:bookmarkStart w:id="4" w:name="issueDate"/>
            <w:r w:rsidR="001A498F" w:rsidRPr="001A498F">
              <w:rPr>
                <w:sz w:val="32"/>
              </w:rPr>
              <w:t>202</w:t>
            </w:r>
            <w:r w:rsidR="00266BAD">
              <w:rPr>
                <w:sz w:val="32"/>
              </w:rPr>
              <w:t>2</w:t>
            </w:r>
            <w:r w:rsidRPr="001A498F">
              <w:rPr>
                <w:sz w:val="32"/>
              </w:rPr>
              <w:t>-</w:t>
            </w:r>
            <w:bookmarkEnd w:id="4"/>
            <w:r w:rsidR="001A498F" w:rsidRPr="001A498F">
              <w:rPr>
                <w:sz w:val="32"/>
              </w:rPr>
              <w:t>0</w:t>
            </w:r>
            <w:r w:rsidR="008D0D56">
              <w:rPr>
                <w:rFonts w:hint="eastAsia"/>
                <w:sz w:val="32"/>
                <w:lang w:eastAsia="zh-CN"/>
              </w:rPr>
              <w:t>7</w:t>
            </w:r>
            <w:r w:rsidRPr="001A498F">
              <w:rPr>
                <w:sz w:val="32"/>
              </w:rPr>
              <w:t>)</w:t>
            </w:r>
          </w:p>
        </w:tc>
      </w:tr>
      <w:tr w:rsidR="004F0988" w:rsidTr="004077B7">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bookmarkStart w:id="5" w:name="spectype2"/>
            <w:r w:rsidR="00D57972" w:rsidRPr="006F45FE">
              <w:t>Report</w:t>
            </w:r>
            <w:bookmarkEnd w:id="5"/>
          </w:p>
          <w:p w:rsidR="00BA4B8D" w:rsidRDefault="00BA4B8D" w:rsidP="00BA4B8D">
            <w:pPr>
              <w:pStyle w:val="Guidance"/>
            </w:pPr>
            <w:r>
              <w:br/>
            </w:r>
            <w:r>
              <w:br/>
            </w:r>
          </w:p>
        </w:tc>
      </w:tr>
      <w:tr w:rsidR="004F0988" w:rsidTr="004077B7">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1736BA" w:rsidRPr="00620DC0">
              <w:t>Services and System Aspects</w:t>
            </w:r>
            <w:r w:rsidRPr="001736BA">
              <w:t>;</w:t>
            </w:r>
          </w:p>
          <w:p w:rsidR="004F0988" w:rsidRPr="00075E65" w:rsidRDefault="00075E65" w:rsidP="00075E65">
            <w:pPr>
              <w:pStyle w:val="ZT"/>
              <w:framePr w:wrap="auto" w:hAnchor="text" w:yAlign="inline"/>
              <w:rPr>
                <w:lang w:eastAsia="zh-CN"/>
              </w:rPr>
            </w:pPr>
            <w:r w:rsidRPr="00075E65">
              <w:t>Study on security aspects of enablers for Network Automation for 5G - phase 3</w:t>
            </w:r>
            <w:r w:rsidR="004F0988" w:rsidRPr="001736BA">
              <w:t>;</w:t>
            </w:r>
            <w:bookmarkEnd w:id="6"/>
          </w:p>
          <w:p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Pr="00E830D1">
              <w:rPr>
                <w:rStyle w:val="ZGSM"/>
              </w:rPr>
              <w:t>1</w:t>
            </w:r>
            <w:bookmarkEnd w:id="7"/>
            <w:r w:rsidR="00266BAD">
              <w:rPr>
                <w:rStyle w:val="ZGSM"/>
              </w:rPr>
              <w:t>8</w:t>
            </w:r>
            <w:r w:rsidRPr="004D3578">
              <w:t>)</w:t>
            </w:r>
          </w:p>
        </w:tc>
      </w:tr>
      <w:tr w:rsidR="00BF128E" w:rsidTr="004077B7">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4077B7">
        <w:trPr>
          <w:trHeight w:hRule="exact" w:val="1531"/>
        </w:trPr>
        <w:tc>
          <w:tcPr>
            <w:tcW w:w="4883" w:type="dxa"/>
            <w:tcBorders>
              <w:top w:val="nil"/>
              <w:left w:val="nil"/>
              <w:bottom w:val="nil"/>
              <w:right w:val="nil"/>
            </w:tcBorders>
            <w:shd w:val="clear" w:color="auto" w:fill="auto"/>
          </w:tcPr>
          <w:p w:rsidR="00D57972" w:rsidRDefault="00C12036">
            <w:r w:rsidRPr="00C12036">
              <w:rPr>
                <w:i/>
                <w:noProof/>
                <w:lang w:val="en-US" w:eastAsia="zh-CN"/>
              </w:rPr>
              <w:drawing>
                <wp:inline distT="0" distB="0" distL="0" distR="0">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D57972" w:rsidRDefault="00786F4A" w:rsidP="00133525">
            <w:pPr>
              <w:jc w:val="right"/>
            </w:pPr>
            <w:bookmarkStart w:id="8" w:name="logos"/>
            <w:r>
              <w:rPr>
                <w:noProof/>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Tr="004077B7">
        <w:trPr>
          <w:trHeight w:hRule="exact" w:val="5783"/>
        </w:trPr>
        <w:tc>
          <w:tcPr>
            <w:tcW w:w="10423" w:type="dxa"/>
            <w:gridSpan w:val="2"/>
            <w:tcBorders>
              <w:top w:val="nil"/>
              <w:left w:val="nil"/>
              <w:bottom w:val="nil"/>
              <w:right w:val="nil"/>
            </w:tcBorders>
            <w:shd w:val="clear" w:color="auto" w:fill="auto"/>
          </w:tcPr>
          <w:p w:rsidR="00C074DD" w:rsidRPr="00C074DD" w:rsidRDefault="00C074DD" w:rsidP="00C074DD">
            <w:pPr>
              <w:pStyle w:val="Guidance"/>
              <w:rPr>
                <w:b/>
              </w:rPr>
            </w:pPr>
          </w:p>
        </w:tc>
      </w:tr>
      <w:tr w:rsidR="00C074DD" w:rsidTr="004077B7">
        <w:trPr>
          <w:cantSplit/>
          <w:trHeight w:hRule="exact" w:val="964"/>
        </w:trPr>
        <w:tc>
          <w:tcPr>
            <w:tcW w:w="10423" w:type="dxa"/>
            <w:gridSpan w:val="2"/>
            <w:tcBorders>
              <w:top w:val="nil"/>
              <w:left w:val="nil"/>
              <w:bottom w:val="nil"/>
              <w:right w:val="nil"/>
            </w:tcBorders>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E830D1">
              <w:rPr>
                <w:noProof/>
                <w:sz w:val="18"/>
              </w:rPr>
              <w:t>20</w:t>
            </w:r>
            <w:r w:rsidR="00E830D1" w:rsidRPr="00E830D1">
              <w:rPr>
                <w:noProof/>
                <w:sz w:val="18"/>
              </w:rPr>
              <w:t>2</w:t>
            </w:r>
            <w:r w:rsidRPr="00E830D1">
              <w:rPr>
                <w:noProof/>
                <w:sz w:val="18"/>
              </w:rPr>
              <w:t>1</w:t>
            </w:r>
            <w:bookmarkEnd w:id="13"/>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5" w:name="tableOfContents"/>
      <w:bookmarkEnd w:id="15"/>
      <w:r w:rsidRPr="004D3578">
        <w:lastRenderedPageBreak/>
        <w:t>Contents</w:t>
      </w:r>
    </w:p>
    <w:p w:rsidR="00F5308F" w:rsidRDefault="00FB2878">
      <w:pPr>
        <w:pStyle w:val="10"/>
        <w:rPr>
          <w:rFonts w:asciiTheme="minorHAnsi"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F5308F">
        <w:t>Foreword</w:t>
      </w:r>
      <w:r w:rsidR="00F5308F">
        <w:tab/>
      </w:r>
      <w:r>
        <w:fldChar w:fldCharType="begin"/>
      </w:r>
      <w:r w:rsidR="00F5308F">
        <w:instrText xml:space="preserve"> PAGEREF _Toc107933400 \h </w:instrText>
      </w:r>
      <w:r>
        <w:fldChar w:fldCharType="separate"/>
      </w:r>
      <w:r w:rsidR="00F5308F">
        <w:t>4</w:t>
      </w:r>
      <w:r>
        <w:fldChar w:fldCharType="end"/>
      </w:r>
    </w:p>
    <w:p w:rsidR="00F5308F" w:rsidRDefault="00F5308F">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rsidR="00FB2878">
        <w:fldChar w:fldCharType="begin"/>
      </w:r>
      <w:r>
        <w:instrText xml:space="preserve"> PAGEREF _Toc107933401 \h </w:instrText>
      </w:r>
      <w:r w:rsidR="00FB2878">
        <w:fldChar w:fldCharType="separate"/>
      </w:r>
      <w:r>
        <w:t>6</w:t>
      </w:r>
      <w:r w:rsidR="00FB2878">
        <w:fldChar w:fldCharType="end"/>
      </w:r>
    </w:p>
    <w:p w:rsidR="00F5308F" w:rsidRDefault="00F5308F">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rsidR="00FB2878">
        <w:fldChar w:fldCharType="begin"/>
      </w:r>
      <w:r>
        <w:instrText xml:space="preserve"> PAGEREF _Toc107933402 \h </w:instrText>
      </w:r>
      <w:r w:rsidR="00FB2878">
        <w:fldChar w:fldCharType="separate"/>
      </w:r>
      <w:r>
        <w:t>6</w:t>
      </w:r>
      <w:r w:rsidR="00FB2878">
        <w:fldChar w:fldCharType="end"/>
      </w:r>
    </w:p>
    <w:p w:rsidR="00F5308F" w:rsidRDefault="00F5308F">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rsidR="00FB2878">
        <w:fldChar w:fldCharType="begin"/>
      </w:r>
      <w:r>
        <w:instrText xml:space="preserve"> PAGEREF _Toc107933403 \h </w:instrText>
      </w:r>
      <w:r w:rsidR="00FB2878">
        <w:fldChar w:fldCharType="separate"/>
      </w:r>
      <w:r>
        <w:t>6</w:t>
      </w:r>
      <w:r w:rsidR="00FB2878">
        <w:fldChar w:fldCharType="end"/>
      </w:r>
    </w:p>
    <w:p w:rsidR="00F5308F" w:rsidRDefault="00F5308F">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rsidR="00FB2878">
        <w:fldChar w:fldCharType="begin"/>
      </w:r>
      <w:r>
        <w:instrText xml:space="preserve"> PAGEREF _Toc107933404 \h </w:instrText>
      </w:r>
      <w:r w:rsidR="00FB2878">
        <w:fldChar w:fldCharType="separate"/>
      </w:r>
      <w:r>
        <w:t>6</w:t>
      </w:r>
      <w:r w:rsidR="00FB2878">
        <w:fldChar w:fldCharType="end"/>
      </w:r>
    </w:p>
    <w:p w:rsidR="00F5308F" w:rsidRDefault="00F5308F">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rsidR="00FB2878">
        <w:fldChar w:fldCharType="begin"/>
      </w:r>
      <w:r>
        <w:instrText xml:space="preserve"> PAGEREF _Toc107933405 \h </w:instrText>
      </w:r>
      <w:r w:rsidR="00FB2878">
        <w:fldChar w:fldCharType="separate"/>
      </w:r>
      <w:r>
        <w:t>7</w:t>
      </w:r>
      <w:r w:rsidR="00FB2878">
        <w:fldChar w:fldCharType="end"/>
      </w:r>
    </w:p>
    <w:p w:rsidR="00F5308F" w:rsidRDefault="00F5308F">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rsidR="00FB2878">
        <w:fldChar w:fldCharType="begin"/>
      </w:r>
      <w:r>
        <w:instrText xml:space="preserve"> PAGEREF _Toc107933406 \h </w:instrText>
      </w:r>
      <w:r w:rsidR="00FB2878">
        <w:fldChar w:fldCharType="separate"/>
      </w:r>
      <w:r>
        <w:t>7</w:t>
      </w:r>
      <w:r w:rsidR="00FB2878">
        <w:fldChar w:fldCharType="end"/>
      </w:r>
    </w:p>
    <w:p w:rsidR="00F5308F" w:rsidRDefault="00F5308F">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Overview</w:t>
      </w:r>
      <w:r>
        <w:tab/>
      </w:r>
      <w:r w:rsidR="00FB2878">
        <w:fldChar w:fldCharType="begin"/>
      </w:r>
      <w:r>
        <w:instrText xml:space="preserve"> PAGEREF _Toc107933407 \h </w:instrText>
      </w:r>
      <w:r w:rsidR="00FB2878">
        <w:fldChar w:fldCharType="separate"/>
      </w:r>
      <w:r>
        <w:t>7</w:t>
      </w:r>
      <w:r w:rsidR="00FB2878">
        <w:fldChar w:fldCharType="end"/>
      </w:r>
    </w:p>
    <w:p w:rsidR="00F5308F" w:rsidRDefault="00F5308F">
      <w:pPr>
        <w:pStyle w:val="10"/>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rsidR="00FB2878">
        <w:fldChar w:fldCharType="begin"/>
      </w:r>
      <w:r>
        <w:instrText xml:space="preserve"> PAGEREF _Toc107933408 \h </w:instrText>
      </w:r>
      <w:r w:rsidR="00FB2878">
        <w:fldChar w:fldCharType="separate"/>
      </w:r>
      <w:r>
        <w:t>7</w:t>
      </w:r>
      <w:r w:rsidR="00FB2878">
        <w:fldChar w:fldCharType="end"/>
      </w:r>
    </w:p>
    <w:p w:rsidR="00F5308F" w:rsidRDefault="00F5308F">
      <w:pPr>
        <w:pStyle w:val="20"/>
        <w:rPr>
          <w:rFonts w:asciiTheme="minorHAnsi" w:hAnsiTheme="minorHAnsi" w:cstheme="minorBidi"/>
          <w:kern w:val="2"/>
          <w:sz w:val="21"/>
          <w:szCs w:val="22"/>
          <w:lang w:val="en-US" w:eastAsia="zh-CN"/>
        </w:rPr>
      </w:pPr>
      <w:r>
        <w:t>5.</w:t>
      </w:r>
      <w:r>
        <w:rPr>
          <w:lang w:eastAsia="zh-CN"/>
        </w:rPr>
        <w:t>1</w:t>
      </w:r>
      <w:r>
        <w:rPr>
          <w:rFonts w:asciiTheme="minorHAnsi" w:hAnsiTheme="minorHAnsi" w:cstheme="minorBidi"/>
          <w:kern w:val="2"/>
          <w:sz w:val="21"/>
          <w:szCs w:val="22"/>
          <w:lang w:val="en-US" w:eastAsia="zh-CN"/>
        </w:rPr>
        <w:tab/>
      </w:r>
      <w:r>
        <w:t>Key Issue #</w:t>
      </w:r>
      <w:r>
        <w:rPr>
          <w:lang w:eastAsia="zh-CN"/>
        </w:rPr>
        <w:t>1</w:t>
      </w:r>
      <w:r w:rsidRPr="001B2F41">
        <w:rPr>
          <w:rFonts w:eastAsia="等线"/>
        </w:rPr>
        <w:t>: Protection of data and analytics exchange in roaming case</w:t>
      </w:r>
      <w:r>
        <w:tab/>
      </w:r>
      <w:r w:rsidR="00FB2878">
        <w:fldChar w:fldCharType="begin"/>
      </w:r>
      <w:r>
        <w:instrText xml:space="preserve"> PAGEREF _Toc107933409 \h </w:instrText>
      </w:r>
      <w:r w:rsidR="00FB2878">
        <w:fldChar w:fldCharType="separate"/>
      </w:r>
      <w:r>
        <w:t>7</w:t>
      </w:r>
      <w:r w:rsidR="00FB2878">
        <w:fldChar w:fldCharType="end"/>
      </w:r>
    </w:p>
    <w:p w:rsidR="00F5308F" w:rsidRDefault="00F5308F">
      <w:pPr>
        <w:pStyle w:val="30"/>
        <w:rPr>
          <w:rFonts w:asciiTheme="minorHAnsi" w:hAnsiTheme="minorHAnsi" w:cstheme="minorBidi"/>
          <w:kern w:val="2"/>
          <w:sz w:val="21"/>
          <w:szCs w:val="22"/>
          <w:lang w:val="en-US" w:eastAsia="zh-CN"/>
        </w:rPr>
      </w:pPr>
      <w:r>
        <w:t>5.</w:t>
      </w:r>
      <w:r>
        <w:rPr>
          <w:lang w:eastAsia="zh-CN"/>
        </w:rPr>
        <w:t>1</w:t>
      </w:r>
      <w:r w:rsidRPr="001B2F41">
        <w:rPr>
          <w:rFonts w:eastAsia="等线"/>
        </w:rPr>
        <w:t>.1</w:t>
      </w:r>
      <w:r>
        <w:rPr>
          <w:rFonts w:asciiTheme="minorHAnsi" w:hAnsiTheme="minorHAnsi" w:cstheme="minorBidi"/>
          <w:kern w:val="2"/>
          <w:sz w:val="21"/>
          <w:szCs w:val="22"/>
          <w:lang w:val="en-US" w:eastAsia="zh-CN"/>
        </w:rPr>
        <w:tab/>
      </w:r>
      <w:r w:rsidRPr="001B2F41">
        <w:rPr>
          <w:rFonts w:eastAsia="等线"/>
        </w:rPr>
        <w:t>Key issue</w:t>
      </w:r>
      <w:r w:rsidRPr="001B2F41">
        <w:rPr>
          <w:rFonts w:eastAsia="等线"/>
          <w:lang w:eastAsia="zh-CN"/>
        </w:rPr>
        <w:t xml:space="preserve"> </w:t>
      </w:r>
      <w:r w:rsidRPr="001B2F41">
        <w:rPr>
          <w:rFonts w:eastAsia="等线"/>
        </w:rPr>
        <w:t>details</w:t>
      </w:r>
      <w:r>
        <w:tab/>
      </w:r>
      <w:r w:rsidR="00FB2878">
        <w:fldChar w:fldCharType="begin"/>
      </w:r>
      <w:r>
        <w:instrText xml:space="preserve"> PAGEREF _Toc107933410 \h </w:instrText>
      </w:r>
      <w:r w:rsidR="00FB2878">
        <w:fldChar w:fldCharType="separate"/>
      </w:r>
      <w:r>
        <w:t>7</w:t>
      </w:r>
      <w:r w:rsidR="00FB2878">
        <w:fldChar w:fldCharType="end"/>
      </w:r>
    </w:p>
    <w:p w:rsidR="00F5308F" w:rsidRDefault="00F5308F">
      <w:pPr>
        <w:pStyle w:val="30"/>
        <w:rPr>
          <w:rFonts w:asciiTheme="minorHAnsi" w:hAnsiTheme="minorHAnsi" w:cstheme="minorBidi"/>
          <w:kern w:val="2"/>
          <w:sz w:val="21"/>
          <w:szCs w:val="22"/>
          <w:lang w:val="en-US" w:eastAsia="zh-CN"/>
        </w:rPr>
      </w:pPr>
      <w:r>
        <w:t>5.</w:t>
      </w:r>
      <w:r>
        <w:rPr>
          <w:lang w:eastAsia="zh-CN"/>
        </w:rPr>
        <w:t>1</w:t>
      </w:r>
      <w:r w:rsidRPr="001B2F41">
        <w:rPr>
          <w:rFonts w:eastAsia="等线"/>
        </w:rPr>
        <w:t>.2</w:t>
      </w:r>
      <w:r>
        <w:rPr>
          <w:rFonts w:asciiTheme="minorHAnsi" w:hAnsiTheme="minorHAnsi" w:cstheme="minorBidi"/>
          <w:kern w:val="2"/>
          <w:sz w:val="21"/>
          <w:szCs w:val="22"/>
          <w:lang w:val="en-US" w:eastAsia="zh-CN"/>
        </w:rPr>
        <w:tab/>
      </w:r>
      <w:r w:rsidRPr="001B2F41">
        <w:rPr>
          <w:rFonts w:eastAsia="等线"/>
        </w:rPr>
        <w:t>Security threats</w:t>
      </w:r>
      <w:r>
        <w:tab/>
      </w:r>
      <w:r w:rsidR="00FB2878">
        <w:fldChar w:fldCharType="begin"/>
      </w:r>
      <w:r>
        <w:instrText xml:space="preserve"> PAGEREF _Toc107933411 \h </w:instrText>
      </w:r>
      <w:r w:rsidR="00FB2878">
        <w:fldChar w:fldCharType="separate"/>
      </w:r>
      <w:r>
        <w:t>7</w:t>
      </w:r>
      <w:r w:rsidR="00FB2878">
        <w:fldChar w:fldCharType="end"/>
      </w:r>
    </w:p>
    <w:p w:rsidR="00F5308F" w:rsidRDefault="00F5308F">
      <w:pPr>
        <w:pStyle w:val="30"/>
        <w:rPr>
          <w:rFonts w:asciiTheme="minorHAnsi" w:hAnsiTheme="minorHAnsi" w:cstheme="minorBidi"/>
          <w:kern w:val="2"/>
          <w:sz w:val="21"/>
          <w:szCs w:val="22"/>
          <w:lang w:val="en-US" w:eastAsia="zh-CN"/>
        </w:rPr>
      </w:pPr>
      <w:r>
        <w:t>5.</w:t>
      </w:r>
      <w:r>
        <w:rPr>
          <w:lang w:eastAsia="zh-CN"/>
        </w:rPr>
        <w:t>1</w:t>
      </w:r>
      <w:r w:rsidRPr="001B2F41">
        <w:rPr>
          <w:rFonts w:eastAsia="等线"/>
        </w:rPr>
        <w:t>.3</w:t>
      </w:r>
      <w:r>
        <w:rPr>
          <w:rFonts w:asciiTheme="minorHAnsi" w:hAnsiTheme="minorHAnsi" w:cstheme="minorBidi"/>
          <w:kern w:val="2"/>
          <w:sz w:val="21"/>
          <w:szCs w:val="22"/>
          <w:lang w:val="en-US" w:eastAsia="zh-CN"/>
        </w:rPr>
        <w:tab/>
      </w:r>
      <w:r w:rsidRPr="001B2F41">
        <w:rPr>
          <w:rFonts w:eastAsia="等线"/>
        </w:rPr>
        <w:t>Potential security requirements</w:t>
      </w:r>
      <w:r>
        <w:tab/>
      </w:r>
      <w:r w:rsidR="00FB2878">
        <w:fldChar w:fldCharType="begin"/>
      </w:r>
      <w:r>
        <w:instrText xml:space="preserve"> PAGEREF _Toc107933412 \h </w:instrText>
      </w:r>
      <w:r w:rsidR="00FB2878">
        <w:fldChar w:fldCharType="separate"/>
      </w:r>
      <w:r>
        <w:t>8</w:t>
      </w:r>
      <w:r w:rsidR="00FB2878">
        <w:fldChar w:fldCharType="end"/>
      </w:r>
    </w:p>
    <w:p w:rsidR="00F5308F" w:rsidRDefault="00F5308F">
      <w:pPr>
        <w:pStyle w:val="20"/>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Key Issue #2: Authorization of selection of participant NWDAF instances in the Federated Learning group</w:t>
      </w:r>
      <w:r>
        <w:tab/>
      </w:r>
      <w:r w:rsidR="00FB2878">
        <w:fldChar w:fldCharType="begin"/>
      </w:r>
      <w:r>
        <w:instrText xml:space="preserve"> PAGEREF _Toc107933413 \h </w:instrText>
      </w:r>
      <w:r w:rsidR="00FB2878">
        <w:fldChar w:fldCharType="separate"/>
      </w:r>
      <w:r>
        <w:t>8</w:t>
      </w:r>
      <w:r w:rsidR="00FB2878">
        <w:fldChar w:fldCharType="end"/>
      </w:r>
    </w:p>
    <w:p w:rsidR="00F5308F" w:rsidRDefault="00F5308F">
      <w:pPr>
        <w:pStyle w:val="30"/>
        <w:rPr>
          <w:rFonts w:asciiTheme="minorHAnsi" w:hAnsiTheme="minorHAnsi" w:cstheme="minorBidi"/>
          <w:kern w:val="2"/>
          <w:sz w:val="21"/>
          <w:szCs w:val="22"/>
          <w:lang w:val="en-US" w:eastAsia="zh-CN"/>
        </w:rPr>
      </w:pPr>
      <w:r w:rsidRPr="001B2F41">
        <w:rPr>
          <w:rFonts w:eastAsia="等线"/>
        </w:rPr>
        <w:t>5.</w:t>
      </w:r>
      <w:r w:rsidRPr="001B2F41">
        <w:rPr>
          <w:rFonts w:eastAsia="等线"/>
          <w:lang w:eastAsia="zh-CN"/>
        </w:rPr>
        <w:t>2</w:t>
      </w:r>
      <w:r w:rsidRPr="001B2F41">
        <w:rPr>
          <w:rFonts w:eastAsia="等线"/>
        </w:rPr>
        <w:t>.1</w:t>
      </w:r>
      <w:r>
        <w:rPr>
          <w:rFonts w:asciiTheme="minorHAnsi" w:hAnsiTheme="minorHAnsi" w:cstheme="minorBidi"/>
          <w:kern w:val="2"/>
          <w:sz w:val="21"/>
          <w:szCs w:val="22"/>
          <w:lang w:val="en-US" w:eastAsia="zh-CN"/>
        </w:rPr>
        <w:tab/>
      </w:r>
      <w:r w:rsidRPr="001B2F41">
        <w:rPr>
          <w:rFonts w:eastAsia="等线"/>
        </w:rPr>
        <w:t>Key issue details</w:t>
      </w:r>
      <w:r>
        <w:tab/>
      </w:r>
      <w:r w:rsidR="00FB2878">
        <w:fldChar w:fldCharType="begin"/>
      </w:r>
      <w:r>
        <w:instrText xml:space="preserve"> PAGEREF _Toc107933414 \h </w:instrText>
      </w:r>
      <w:r w:rsidR="00FB2878">
        <w:fldChar w:fldCharType="separate"/>
      </w:r>
      <w:r>
        <w:t>8</w:t>
      </w:r>
      <w:r w:rsidR="00FB2878">
        <w:fldChar w:fldCharType="end"/>
      </w:r>
    </w:p>
    <w:p w:rsidR="00F5308F" w:rsidRDefault="00F5308F">
      <w:pPr>
        <w:pStyle w:val="30"/>
        <w:rPr>
          <w:rFonts w:asciiTheme="minorHAnsi" w:hAnsiTheme="minorHAnsi" w:cstheme="minorBidi"/>
          <w:kern w:val="2"/>
          <w:sz w:val="21"/>
          <w:szCs w:val="22"/>
          <w:lang w:val="en-US" w:eastAsia="zh-CN"/>
        </w:rPr>
      </w:pPr>
      <w:r w:rsidRPr="001B2F41">
        <w:rPr>
          <w:rFonts w:eastAsia="等线"/>
        </w:rPr>
        <w:t>5.</w:t>
      </w:r>
      <w:r w:rsidRPr="001B2F41">
        <w:rPr>
          <w:rFonts w:eastAsia="等线"/>
          <w:lang w:eastAsia="zh-CN"/>
        </w:rPr>
        <w:t>2</w:t>
      </w:r>
      <w:r w:rsidRPr="001B2F41">
        <w:rPr>
          <w:rFonts w:eastAsia="等线"/>
        </w:rPr>
        <w:t>.2</w:t>
      </w:r>
      <w:r>
        <w:rPr>
          <w:rFonts w:asciiTheme="minorHAnsi" w:hAnsiTheme="minorHAnsi" w:cstheme="minorBidi"/>
          <w:kern w:val="2"/>
          <w:sz w:val="21"/>
          <w:szCs w:val="22"/>
          <w:lang w:val="en-US" w:eastAsia="zh-CN"/>
        </w:rPr>
        <w:tab/>
      </w:r>
      <w:r w:rsidRPr="001B2F41">
        <w:rPr>
          <w:rFonts w:eastAsia="等线"/>
        </w:rPr>
        <w:t>Security threats</w:t>
      </w:r>
      <w:r>
        <w:tab/>
      </w:r>
      <w:r w:rsidR="00FB2878">
        <w:fldChar w:fldCharType="begin"/>
      </w:r>
      <w:r>
        <w:instrText xml:space="preserve"> PAGEREF _Toc107933415 \h </w:instrText>
      </w:r>
      <w:r w:rsidR="00FB2878">
        <w:fldChar w:fldCharType="separate"/>
      </w:r>
      <w:r>
        <w:t>8</w:t>
      </w:r>
      <w:r w:rsidR="00FB2878">
        <w:fldChar w:fldCharType="end"/>
      </w:r>
    </w:p>
    <w:p w:rsidR="00F5308F" w:rsidRDefault="00F5308F">
      <w:pPr>
        <w:pStyle w:val="30"/>
        <w:rPr>
          <w:rFonts w:asciiTheme="minorHAnsi" w:hAnsiTheme="minorHAnsi" w:cstheme="minorBidi"/>
          <w:kern w:val="2"/>
          <w:sz w:val="21"/>
          <w:szCs w:val="22"/>
          <w:lang w:val="en-US" w:eastAsia="zh-CN"/>
        </w:rPr>
      </w:pPr>
      <w:r w:rsidRPr="001B2F41">
        <w:rPr>
          <w:rFonts w:eastAsia="等线"/>
        </w:rPr>
        <w:t>5.</w:t>
      </w:r>
      <w:r w:rsidRPr="001B2F41">
        <w:rPr>
          <w:rFonts w:eastAsia="等线"/>
          <w:lang w:eastAsia="zh-CN"/>
        </w:rPr>
        <w:t>2</w:t>
      </w:r>
      <w:r w:rsidRPr="001B2F41">
        <w:rPr>
          <w:rFonts w:eastAsia="等线"/>
        </w:rPr>
        <w:t>.3</w:t>
      </w:r>
      <w:r>
        <w:rPr>
          <w:rFonts w:asciiTheme="minorHAnsi" w:hAnsiTheme="minorHAnsi" w:cstheme="minorBidi"/>
          <w:kern w:val="2"/>
          <w:sz w:val="21"/>
          <w:szCs w:val="22"/>
          <w:lang w:val="en-US" w:eastAsia="zh-CN"/>
        </w:rPr>
        <w:tab/>
      </w:r>
      <w:r w:rsidRPr="001B2F41">
        <w:rPr>
          <w:rFonts w:eastAsia="等线"/>
        </w:rPr>
        <w:t>Potential security requirements</w:t>
      </w:r>
      <w:r>
        <w:tab/>
      </w:r>
      <w:r w:rsidR="00FB2878">
        <w:fldChar w:fldCharType="begin"/>
      </w:r>
      <w:r>
        <w:instrText xml:space="preserve"> PAGEREF _Toc107933416 \h </w:instrText>
      </w:r>
      <w:r w:rsidR="00FB2878">
        <w:fldChar w:fldCharType="separate"/>
      </w:r>
      <w:r>
        <w:t>8</w:t>
      </w:r>
      <w:r w:rsidR="00FB2878">
        <w:fldChar w:fldCharType="end"/>
      </w:r>
    </w:p>
    <w:p w:rsidR="00F5308F" w:rsidRDefault="00F5308F">
      <w:pPr>
        <w:pStyle w:val="20"/>
        <w:rPr>
          <w:rFonts w:asciiTheme="minorHAnsi" w:hAnsiTheme="minorHAnsi" w:cstheme="minorBidi"/>
          <w:kern w:val="2"/>
          <w:sz w:val="21"/>
          <w:szCs w:val="22"/>
          <w:lang w:val="en-US" w:eastAsia="zh-CN"/>
        </w:rPr>
      </w:pPr>
      <w:r w:rsidRPr="001B2F41">
        <w:rPr>
          <w:rFonts w:eastAsia="等线"/>
        </w:rPr>
        <w:t>5.</w:t>
      </w:r>
      <w:r>
        <w:t>3</w:t>
      </w:r>
      <w:r>
        <w:rPr>
          <w:rFonts w:asciiTheme="minorHAnsi" w:hAnsiTheme="minorHAnsi" w:cstheme="minorBidi"/>
          <w:kern w:val="2"/>
          <w:sz w:val="21"/>
          <w:szCs w:val="22"/>
          <w:lang w:val="en-US" w:eastAsia="zh-CN"/>
        </w:rPr>
        <w:tab/>
      </w:r>
      <w:r w:rsidRPr="001B2F41">
        <w:rPr>
          <w:rFonts w:eastAsia="等线"/>
        </w:rPr>
        <w:t>Key Issue #</w:t>
      </w:r>
      <w:r>
        <w:t>3</w:t>
      </w:r>
      <w:r w:rsidRPr="001B2F41">
        <w:rPr>
          <w:rFonts w:eastAsia="等线"/>
        </w:rPr>
        <w:t>: Security for AI/ML model storage and sharing</w:t>
      </w:r>
      <w:r>
        <w:tab/>
      </w:r>
      <w:r w:rsidR="00FB2878">
        <w:fldChar w:fldCharType="begin"/>
      </w:r>
      <w:r>
        <w:instrText xml:space="preserve"> PAGEREF _Toc107933417 \h </w:instrText>
      </w:r>
      <w:r w:rsidR="00FB2878">
        <w:fldChar w:fldCharType="separate"/>
      </w:r>
      <w:r>
        <w:t>8</w:t>
      </w:r>
      <w:r w:rsidR="00FB2878">
        <w:fldChar w:fldCharType="end"/>
      </w:r>
    </w:p>
    <w:p w:rsidR="00F5308F" w:rsidRDefault="00F5308F">
      <w:pPr>
        <w:pStyle w:val="30"/>
        <w:rPr>
          <w:rFonts w:asciiTheme="minorHAnsi" w:hAnsiTheme="minorHAnsi" w:cstheme="minorBidi"/>
          <w:kern w:val="2"/>
          <w:sz w:val="21"/>
          <w:szCs w:val="22"/>
          <w:lang w:val="en-US" w:eastAsia="zh-CN"/>
        </w:rPr>
      </w:pPr>
      <w:r w:rsidRPr="001B2F41">
        <w:rPr>
          <w:rFonts w:eastAsia="等线"/>
        </w:rPr>
        <w:t>5.</w:t>
      </w:r>
      <w:r>
        <w:t>3</w:t>
      </w:r>
      <w:r w:rsidRPr="001B2F41">
        <w:rPr>
          <w:rFonts w:eastAsia="等线"/>
        </w:rPr>
        <w:t>.1</w:t>
      </w:r>
      <w:r>
        <w:rPr>
          <w:rFonts w:asciiTheme="minorHAnsi" w:hAnsiTheme="minorHAnsi" w:cstheme="minorBidi"/>
          <w:kern w:val="2"/>
          <w:sz w:val="21"/>
          <w:szCs w:val="22"/>
          <w:lang w:val="en-US" w:eastAsia="zh-CN"/>
        </w:rPr>
        <w:tab/>
      </w:r>
      <w:r w:rsidRPr="001B2F41">
        <w:rPr>
          <w:rFonts w:eastAsia="等线"/>
        </w:rPr>
        <w:t>Issue details</w:t>
      </w:r>
      <w:r>
        <w:tab/>
      </w:r>
      <w:r w:rsidR="00FB2878">
        <w:fldChar w:fldCharType="begin"/>
      </w:r>
      <w:r>
        <w:instrText xml:space="preserve"> PAGEREF _Toc107933418 \h </w:instrText>
      </w:r>
      <w:r w:rsidR="00FB2878">
        <w:fldChar w:fldCharType="separate"/>
      </w:r>
      <w:r>
        <w:t>8</w:t>
      </w:r>
      <w:r w:rsidR="00FB2878">
        <w:fldChar w:fldCharType="end"/>
      </w:r>
    </w:p>
    <w:p w:rsidR="00F5308F" w:rsidRDefault="00F5308F">
      <w:pPr>
        <w:pStyle w:val="30"/>
        <w:rPr>
          <w:rFonts w:asciiTheme="minorHAnsi" w:hAnsiTheme="minorHAnsi" w:cstheme="minorBidi"/>
          <w:kern w:val="2"/>
          <w:sz w:val="21"/>
          <w:szCs w:val="22"/>
          <w:lang w:val="en-US" w:eastAsia="zh-CN"/>
        </w:rPr>
      </w:pPr>
      <w:r w:rsidRPr="001B2F41">
        <w:rPr>
          <w:rFonts w:eastAsia="等线"/>
        </w:rPr>
        <w:t>5.</w:t>
      </w:r>
      <w:r>
        <w:t>3</w:t>
      </w:r>
      <w:r w:rsidRPr="001B2F41">
        <w:rPr>
          <w:rFonts w:eastAsia="等线"/>
        </w:rPr>
        <w:t>.2</w:t>
      </w:r>
      <w:r>
        <w:rPr>
          <w:rFonts w:asciiTheme="minorHAnsi" w:hAnsiTheme="minorHAnsi" w:cstheme="minorBidi"/>
          <w:kern w:val="2"/>
          <w:sz w:val="21"/>
          <w:szCs w:val="22"/>
          <w:lang w:val="en-US" w:eastAsia="zh-CN"/>
        </w:rPr>
        <w:tab/>
      </w:r>
      <w:r w:rsidRPr="001B2F41">
        <w:rPr>
          <w:rFonts w:eastAsia="等线"/>
        </w:rPr>
        <w:t>Security Threats</w:t>
      </w:r>
      <w:r>
        <w:tab/>
      </w:r>
      <w:r w:rsidR="00FB2878">
        <w:fldChar w:fldCharType="begin"/>
      </w:r>
      <w:r>
        <w:instrText xml:space="preserve"> PAGEREF _Toc107933419 \h </w:instrText>
      </w:r>
      <w:r w:rsidR="00FB2878">
        <w:fldChar w:fldCharType="separate"/>
      </w:r>
      <w:r>
        <w:t>9</w:t>
      </w:r>
      <w:r w:rsidR="00FB2878">
        <w:fldChar w:fldCharType="end"/>
      </w:r>
    </w:p>
    <w:p w:rsidR="00F5308F" w:rsidRDefault="00F5308F">
      <w:pPr>
        <w:pStyle w:val="30"/>
        <w:rPr>
          <w:rFonts w:asciiTheme="minorHAnsi" w:hAnsiTheme="minorHAnsi" w:cstheme="minorBidi"/>
          <w:kern w:val="2"/>
          <w:sz w:val="21"/>
          <w:szCs w:val="22"/>
          <w:lang w:val="en-US" w:eastAsia="zh-CN"/>
        </w:rPr>
      </w:pPr>
      <w:r w:rsidRPr="001B2F41">
        <w:rPr>
          <w:rFonts w:eastAsia="等线"/>
        </w:rPr>
        <w:t>5.</w:t>
      </w:r>
      <w:r>
        <w:t>3</w:t>
      </w:r>
      <w:r w:rsidRPr="001B2F41">
        <w:rPr>
          <w:rFonts w:eastAsia="等线"/>
        </w:rPr>
        <w:t>.3</w:t>
      </w:r>
      <w:r>
        <w:rPr>
          <w:rFonts w:asciiTheme="minorHAnsi" w:hAnsiTheme="minorHAnsi" w:cstheme="minorBidi"/>
          <w:kern w:val="2"/>
          <w:sz w:val="21"/>
          <w:szCs w:val="22"/>
          <w:lang w:val="en-US" w:eastAsia="zh-CN"/>
        </w:rPr>
        <w:tab/>
      </w:r>
      <w:r w:rsidRPr="001B2F41">
        <w:rPr>
          <w:rFonts w:eastAsia="等线"/>
        </w:rPr>
        <w:t>Potential security requirements</w:t>
      </w:r>
      <w:r>
        <w:tab/>
      </w:r>
      <w:r w:rsidR="00FB2878">
        <w:fldChar w:fldCharType="begin"/>
      </w:r>
      <w:r>
        <w:instrText xml:space="preserve"> PAGEREF _Toc107933420 \h </w:instrText>
      </w:r>
      <w:r w:rsidR="00FB2878">
        <w:fldChar w:fldCharType="separate"/>
      </w:r>
      <w:r>
        <w:t>9</w:t>
      </w:r>
      <w:r w:rsidR="00FB2878">
        <w:fldChar w:fldCharType="end"/>
      </w:r>
    </w:p>
    <w:p w:rsidR="00F5308F" w:rsidRDefault="00F5308F">
      <w:pPr>
        <w:pStyle w:val="20"/>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Key Issue #4: Anomalous NF behaviour detection by NWDAF</w:t>
      </w:r>
      <w:r>
        <w:tab/>
      </w:r>
      <w:r w:rsidR="00FB2878">
        <w:fldChar w:fldCharType="begin"/>
      </w:r>
      <w:r>
        <w:instrText xml:space="preserve"> PAGEREF _Toc107933421 \h </w:instrText>
      </w:r>
      <w:r w:rsidR="00FB2878">
        <w:fldChar w:fldCharType="separate"/>
      </w:r>
      <w:r>
        <w:t>9</w:t>
      </w:r>
      <w:r w:rsidR="00FB2878">
        <w:fldChar w:fldCharType="end"/>
      </w:r>
    </w:p>
    <w:p w:rsidR="00F5308F" w:rsidRDefault="00F5308F">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Issue details</w:t>
      </w:r>
      <w:r>
        <w:tab/>
      </w:r>
      <w:r w:rsidR="00FB2878">
        <w:fldChar w:fldCharType="begin"/>
      </w:r>
      <w:r>
        <w:instrText xml:space="preserve"> PAGEREF _Toc107933422 \h </w:instrText>
      </w:r>
      <w:r w:rsidR="00FB2878">
        <w:fldChar w:fldCharType="separate"/>
      </w:r>
      <w:r>
        <w:t>9</w:t>
      </w:r>
      <w:r w:rsidR="00FB2878">
        <w:fldChar w:fldCharType="end"/>
      </w:r>
    </w:p>
    <w:p w:rsidR="00F5308F" w:rsidRDefault="00F5308F">
      <w:pPr>
        <w:pStyle w:val="30"/>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Security Threats</w:t>
      </w:r>
      <w:r>
        <w:tab/>
      </w:r>
      <w:r w:rsidR="00FB2878">
        <w:fldChar w:fldCharType="begin"/>
      </w:r>
      <w:r>
        <w:instrText xml:space="preserve"> PAGEREF _Toc107933423 \h </w:instrText>
      </w:r>
      <w:r w:rsidR="00FB2878">
        <w:fldChar w:fldCharType="separate"/>
      </w:r>
      <w:r>
        <w:t>9</w:t>
      </w:r>
      <w:r w:rsidR="00FB2878">
        <w:fldChar w:fldCharType="end"/>
      </w:r>
    </w:p>
    <w:p w:rsidR="00F5308F" w:rsidRDefault="00F5308F">
      <w:pPr>
        <w:pStyle w:val="30"/>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Potential security requirements</w:t>
      </w:r>
      <w:r>
        <w:tab/>
      </w:r>
      <w:r w:rsidR="00FB2878">
        <w:fldChar w:fldCharType="begin"/>
      </w:r>
      <w:r>
        <w:instrText xml:space="preserve"> PAGEREF _Toc107933424 \h </w:instrText>
      </w:r>
      <w:r w:rsidR="00FB2878">
        <w:fldChar w:fldCharType="separate"/>
      </w:r>
      <w:r>
        <w:t>10</w:t>
      </w:r>
      <w:r w:rsidR="00FB2878">
        <w:fldChar w:fldCharType="end"/>
      </w:r>
    </w:p>
    <w:p w:rsidR="00F5308F" w:rsidRDefault="00F5308F">
      <w:pPr>
        <w:pStyle w:val="20"/>
        <w:rPr>
          <w:rFonts w:asciiTheme="minorHAnsi" w:hAnsiTheme="minorHAnsi" w:cstheme="minorBidi"/>
          <w:kern w:val="2"/>
          <w:sz w:val="21"/>
          <w:szCs w:val="22"/>
          <w:lang w:val="en-US" w:eastAsia="zh-CN"/>
        </w:rPr>
      </w:pPr>
      <w:r>
        <w:t>5.</w:t>
      </w:r>
      <w:r>
        <w:rPr>
          <w:lang w:eastAsia="zh-CN"/>
        </w:rPr>
        <w:t>5</w:t>
      </w:r>
      <w:r>
        <w:rPr>
          <w:rFonts w:asciiTheme="minorHAnsi" w:hAnsiTheme="minorHAnsi" w:cstheme="minorBidi"/>
          <w:kern w:val="2"/>
          <w:sz w:val="21"/>
          <w:szCs w:val="22"/>
          <w:lang w:val="en-US" w:eastAsia="zh-CN"/>
        </w:rPr>
        <w:tab/>
      </w:r>
      <w:r>
        <w:t>Key Issue #</w:t>
      </w:r>
      <w:r>
        <w:rPr>
          <w:lang w:eastAsia="zh-CN"/>
        </w:rPr>
        <w:t>5</w:t>
      </w:r>
      <w:r w:rsidRPr="001B2F41">
        <w:rPr>
          <w:rFonts w:eastAsia="等线"/>
        </w:rPr>
        <w:t xml:space="preserve">: KI on </w:t>
      </w:r>
      <w:r w:rsidRPr="001B2F41">
        <w:rPr>
          <w:rFonts w:eastAsia="等线"/>
          <w:lang w:eastAsia="zh-CN"/>
        </w:rPr>
        <w:t xml:space="preserve">Security for </w:t>
      </w:r>
      <w:r w:rsidRPr="001B2F41">
        <w:rPr>
          <w:rFonts w:eastAsia="等线"/>
          <w:lang w:eastAsia="ko-KR"/>
        </w:rPr>
        <w:t>NWDAF-assisted application detection</w:t>
      </w:r>
      <w:r>
        <w:tab/>
      </w:r>
      <w:r w:rsidR="00FB2878">
        <w:fldChar w:fldCharType="begin"/>
      </w:r>
      <w:r>
        <w:instrText xml:space="preserve"> PAGEREF _Toc107933425 \h </w:instrText>
      </w:r>
      <w:r w:rsidR="00FB2878">
        <w:fldChar w:fldCharType="separate"/>
      </w:r>
      <w:r>
        <w:t>10</w:t>
      </w:r>
      <w:r w:rsidR="00FB2878">
        <w:fldChar w:fldCharType="end"/>
      </w:r>
    </w:p>
    <w:p w:rsidR="00F5308F" w:rsidRDefault="00F5308F">
      <w:pPr>
        <w:pStyle w:val="30"/>
        <w:rPr>
          <w:rFonts w:asciiTheme="minorHAnsi" w:hAnsiTheme="minorHAnsi" w:cstheme="minorBidi"/>
          <w:kern w:val="2"/>
          <w:sz w:val="21"/>
          <w:szCs w:val="22"/>
          <w:lang w:val="en-US" w:eastAsia="zh-CN"/>
        </w:rPr>
      </w:pPr>
      <w:r>
        <w:t>5.</w:t>
      </w:r>
      <w:r>
        <w:rPr>
          <w:lang w:eastAsia="zh-CN"/>
        </w:rPr>
        <w:t>5</w:t>
      </w:r>
      <w:r w:rsidRPr="001B2F41">
        <w:rPr>
          <w:rFonts w:eastAsia="等线"/>
        </w:rPr>
        <w:t>.1</w:t>
      </w:r>
      <w:r>
        <w:rPr>
          <w:rFonts w:asciiTheme="minorHAnsi" w:hAnsiTheme="minorHAnsi" w:cstheme="minorBidi"/>
          <w:kern w:val="2"/>
          <w:sz w:val="21"/>
          <w:szCs w:val="22"/>
          <w:lang w:val="en-US" w:eastAsia="zh-CN"/>
        </w:rPr>
        <w:tab/>
      </w:r>
      <w:r w:rsidRPr="001B2F41">
        <w:rPr>
          <w:rFonts w:eastAsia="等线"/>
        </w:rPr>
        <w:t>Key issue</w:t>
      </w:r>
      <w:r w:rsidRPr="001B2F41">
        <w:rPr>
          <w:rFonts w:eastAsia="等线"/>
          <w:lang w:eastAsia="zh-CN"/>
        </w:rPr>
        <w:t xml:space="preserve"> </w:t>
      </w:r>
      <w:r w:rsidRPr="001B2F41">
        <w:rPr>
          <w:rFonts w:eastAsia="等线"/>
        </w:rPr>
        <w:t>details</w:t>
      </w:r>
      <w:r>
        <w:tab/>
      </w:r>
      <w:r w:rsidR="00FB2878">
        <w:fldChar w:fldCharType="begin"/>
      </w:r>
      <w:r>
        <w:instrText xml:space="preserve"> PAGEREF _Toc107933426 \h </w:instrText>
      </w:r>
      <w:r w:rsidR="00FB2878">
        <w:fldChar w:fldCharType="separate"/>
      </w:r>
      <w:r>
        <w:t>10</w:t>
      </w:r>
      <w:r w:rsidR="00FB2878">
        <w:fldChar w:fldCharType="end"/>
      </w:r>
    </w:p>
    <w:p w:rsidR="00F5308F" w:rsidRDefault="00F5308F">
      <w:pPr>
        <w:pStyle w:val="30"/>
        <w:rPr>
          <w:rFonts w:asciiTheme="minorHAnsi" w:hAnsiTheme="minorHAnsi" w:cstheme="minorBidi"/>
          <w:kern w:val="2"/>
          <w:sz w:val="21"/>
          <w:szCs w:val="22"/>
          <w:lang w:val="en-US" w:eastAsia="zh-CN"/>
        </w:rPr>
      </w:pPr>
      <w:r>
        <w:t>5.</w:t>
      </w:r>
      <w:r>
        <w:rPr>
          <w:lang w:eastAsia="zh-CN"/>
        </w:rPr>
        <w:t>5</w:t>
      </w:r>
      <w:r w:rsidRPr="001B2F41">
        <w:rPr>
          <w:rFonts w:eastAsia="等线"/>
        </w:rPr>
        <w:t>.2</w:t>
      </w:r>
      <w:r>
        <w:rPr>
          <w:rFonts w:asciiTheme="minorHAnsi" w:hAnsiTheme="minorHAnsi" w:cstheme="minorBidi"/>
          <w:kern w:val="2"/>
          <w:sz w:val="21"/>
          <w:szCs w:val="22"/>
          <w:lang w:val="en-US" w:eastAsia="zh-CN"/>
        </w:rPr>
        <w:tab/>
      </w:r>
      <w:r w:rsidRPr="001B2F41">
        <w:rPr>
          <w:rFonts w:eastAsia="等线"/>
        </w:rPr>
        <w:t>Security threats</w:t>
      </w:r>
      <w:r>
        <w:tab/>
      </w:r>
      <w:r w:rsidR="00FB2878">
        <w:fldChar w:fldCharType="begin"/>
      </w:r>
      <w:r>
        <w:instrText xml:space="preserve"> PAGEREF _Toc107933427 \h </w:instrText>
      </w:r>
      <w:r w:rsidR="00FB2878">
        <w:fldChar w:fldCharType="separate"/>
      </w:r>
      <w:r>
        <w:t>10</w:t>
      </w:r>
      <w:r w:rsidR="00FB2878">
        <w:fldChar w:fldCharType="end"/>
      </w:r>
    </w:p>
    <w:p w:rsidR="00F5308F" w:rsidRDefault="00F5308F">
      <w:pPr>
        <w:pStyle w:val="30"/>
        <w:rPr>
          <w:rFonts w:asciiTheme="minorHAnsi" w:hAnsiTheme="minorHAnsi" w:cstheme="minorBidi"/>
          <w:kern w:val="2"/>
          <w:sz w:val="21"/>
          <w:szCs w:val="22"/>
          <w:lang w:val="en-US" w:eastAsia="zh-CN"/>
        </w:rPr>
      </w:pPr>
      <w:r>
        <w:t>5.</w:t>
      </w:r>
      <w:r>
        <w:rPr>
          <w:lang w:eastAsia="zh-CN"/>
        </w:rPr>
        <w:t>5</w:t>
      </w:r>
      <w:r w:rsidRPr="001B2F41">
        <w:rPr>
          <w:rFonts w:eastAsia="等线"/>
        </w:rPr>
        <w:t>.3</w:t>
      </w:r>
      <w:r>
        <w:rPr>
          <w:rFonts w:asciiTheme="minorHAnsi" w:hAnsiTheme="minorHAnsi" w:cstheme="minorBidi"/>
          <w:kern w:val="2"/>
          <w:sz w:val="21"/>
          <w:szCs w:val="22"/>
          <w:lang w:val="en-US" w:eastAsia="zh-CN"/>
        </w:rPr>
        <w:tab/>
      </w:r>
      <w:r w:rsidRPr="001B2F41">
        <w:rPr>
          <w:rFonts w:eastAsia="等线"/>
        </w:rPr>
        <w:t>Potential security requirements</w:t>
      </w:r>
      <w:r>
        <w:tab/>
      </w:r>
      <w:r w:rsidR="00FB2878">
        <w:fldChar w:fldCharType="begin"/>
      </w:r>
      <w:r>
        <w:instrText xml:space="preserve"> PAGEREF _Toc107933428 \h </w:instrText>
      </w:r>
      <w:r w:rsidR="00FB2878">
        <w:fldChar w:fldCharType="separate"/>
      </w:r>
      <w:r>
        <w:t>10</w:t>
      </w:r>
      <w:r w:rsidR="00FB2878">
        <w:fldChar w:fldCharType="end"/>
      </w:r>
    </w:p>
    <w:p w:rsidR="00F5308F" w:rsidRDefault="00F5308F">
      <w:pPr>
        <w:pStyle w:val="20"/>
        <w:rPr>
          <w:rFonts w:asciiTheme="minorHAnsi" w:hAnsiTheme="minorHAnsi" w:cstheme="minorBidi"/>
          <w:kern w:val="2"/>
          <w:sz w:val="21"/>
          <w:szCs w:val="22"/>
          <w:lang w:val="en-US" w:eastAsia="zh-CN"/>
        </w:rPr>
      </w:pPr>
      <w:r w:rsidRPr="001B2F41">
        <w:rPr>
          <w:rFonts w:eastAsia="Times New Roman"/>
          <w:lang w:eastAsia="zh-CN"/>
        </w:rPr>
        <w:t>5</w:t>
      </w:r>
      <w:r w:rsidRPr="001B2F41">
        <w:rPr>
          <w:rFonts w:eastAsia="Times New Roman"/>
        </w:rPr>
        <w:t>.</w:t>
      </w:r>
      <w:r>
        <w:rPr>
          <w:lang w:eastAsia="zh-CN"/>
        </w:rPr>
        <w:t>6</w:t>
      </w:r>
      <w:r>
        <w:rPr>
          <w:rFonts w:asciiTheme="minorHAnsi" w:hAnsiTheme="minorHAnsi" w:cstheme="minorBidi"/>
          <w:kern w:val="2"/>
          <w:sz w:val="21"/>
          <w:szCs w:val="22"/>
          <w:lang w:val="en-US" w:eastAsia="zh-CN"/>
        </w:rPr>
        <w:tab/>
      </w:r>
      <w:r>
        <w:t>Key Issue #</w:t>
      </w:r>
      <w:r>
        <w:rPr>
          <w:lang w:eastAsia="zh-CN"/>
        </w:rPr>
        <w:t>6</w:t>
      </w:r>
      <w:r w:rsidRPr="001B2F41">
        <w:rPr>
          <w:rFonts w:eastAsia="等线"/>
        </w:rPr>
        <w:t>:</w:t>
      </w:r>
      <w:r w:rsidRPr="001B2F41">
        <w:rPr>
          <w:rFonts w:eastAsia="等线"/>
          <w:lang w:eastAsia="zh-CN"/>
        </w:rPr>
        <w:t xml:space="preserve"> </w:t>
      </w:r>
      <w:r w:rsidRPr="001B2F41">
        <w:rPr>
          <w:rFonts w:eastAsia="Times New Roman"/>
        </w:rPr>
        <w:t>Key issues on Cyber-attack detection</w:t>
      </w:r>
      <w:r>
        <w:tab/>
      </w:r>
      <w:r w:rsidR="00FB2878">
        <w:fldChar w:fldCharType="begin"/>
      </w:r>
      <w:r>
        <w:instrText xml:space="preserve"> PAGEREF _Toc107933429 \h </w:instrText>
      </w:r>
      <w:r w:rsidR="00FB2878">
        <w:fldChar w:fldCharType="separate"/>
      </w:r>
      <w:r>
        <w:t>10</w:t>
      </w:r>
      <w:r w:rsidR="00FB2878">
        <w:fldChar w:fldCharType="end"/>
      </w:r>
    </w:p>
    <w:p w:rsidR="00F5308F" w:rsidRDefault="00F5308F">
      <w:pPr>
        <w:pStyle w:val="30"/>
        <w:rPr>
          <w:rFonts w:asciiTheme="minorHAnsi" w:hAnsiTheme="minorHAnsi" w:cstheme="minorBidi"/>
          <w:kern w:val="2"/>
          <w:sz w:val="21"/>
          <w:szCs w:val="22"/>
          <w:lang w:val="en-US" w:eastAsia="zh-CN"/>
        </w:rPr>
      </w:pPr>
      <w:r w:rsidRPr="001B2F41">
        <w:rPr>
          <w:rFonts w:eastAsia="等线"/>
        </w:rPr>
        <w:t>5.</w:t>
      </w:r>
      <w:r>
        <w:rPr>
          <w:lang w:eastAsia="zh-CN"/>
        </w:rPr>
        <w:t>6</w:t>
      </w:r>
      <w:r w:rsidRPr="001B2F41">
        <w:rPr>
          <w:rFonts w:eastAsia="等线"/>
        </w:rPr>
        <w:t>.1</w:t>
      </w:r>
      <w:r>
        <w:rPr>
          <w:rFonts w:asciiTheme="minorHAnsi" w:hAnsiTheme="minorHAnsi" w:cstheme="minorBidi"/>
          <w:kern w:val="2"/>
          <w:sz w:val="21"/>
          <w:szCs w:val="22"/>
          <w:lang w:val="en-US" w:eastAsia="zh-CN"/>
        </w:rPr>
        <w:tab/>
      </w:r>
      <w:r w:rsidRPr="001B2F41">
        <w:rPr>
          <w:rFonts w:eastAsia="等线"/>
        </w:rPr>
        <w:t>Key Issue Details</w:t>
      </w:r>
      <w:r>
        <w:tab/>
      </w:r>
      <w:r w:rsidR="00FB2878">
        <w:fldChar w:fldCharType="begin"/>
      </w:r>
      <w:r>
        <w:instrText xml:space="preserve"> PAGEREF _Toc107933430 \h </w:instrText>
      </w:r>
      <w:r w:rsidR="00FB2878">
        <w:fldChar w:fldCharType="separate"/>
      </w:r>
      <w:r>
        <w:t>10</w:t>
      </w:r>
      <w:r w:rsidR="00FB2878">
        <w:fldChar w:fldCharType="end"/>
      </w:r>
    </w:p>
    <w:p w:rsidR="00F5308F" w:rsidRDefault="00F5308F">
      <w:pPr>
        <w:pStyle w:val="30"/>
        <w:rPr>
          <w:rFonts w:asciiTheme="minorHAnsi" w:hAnsiTheme="minorHAnsi" w:cstheme="minorBidi"/>
          <w:kern w:val="2"/>
          <w:sz w:val="21"/>
          <w:szCs w:val="22"/>
          <w:lang w:val="en-US" w:eastAsia="zh-CN"/>
        </w:rPr>
      </w:pPr>
      <w:r w:rsidRPr="001B2F41">
        <w:rPr>
          <w:rFonts w:eastAsia="等线"/>
        </w:rPr>
        <w:t>5.</w:t>
      </w:r>
      <w:r>
        <w:rPr>
          <w:lang w:eastAsia="zh-CN"/>
        </w:rPr>
        <w:t>6</w:t>
      </w:r>
      <w:r w:rsidRPr="001B2F41">
        <w:rPr>
          <w:rFonts w:eastAsia="等线"/>
        </w:rPr>
        <w:t>.2</w:t>
      </w:r>
      <w:r>
        <w:rPr>
          <w:rFonts w:asciiTheme="minorHAnsi" w:hAnsiTheme="minorHAnsi" w:cstheme="minorBidi"/>
          <w:kern w:val="2"/>
          <w:sz w:val="21"/>
          <w:szCs w:val="22"/>
          <w:lang w:val="en-US" w:eastAsia="zh-CN"/>
        </w:rPr>
        <w:tab/>
      </w:r>
      <w:r w:rsidRPr="001B2F41">
        <w:rPr>
          <w:rFonts w:eastAsia="等线"/>
        </w:rPr>
        <w:t>Security Threats</w:t>
      </w:r>
      <w:r>
        <w:tab/>
      </w:r>
      <w:r w:rsidR="00FB2878">
        <w:fldChar w:fldCharType="begin"/>
      </w:r>
      <w:r>
        <w:instrText xml:space="preserve"> PAGEREF _Toc107933431 \h </w:instrText>
      </w:r>
      <w:r w:rsidR="00FB2878">
        <w:fldChar w:fldCharType="separate"/>
      </w:r>
      <w:r>
        <w:t>11</w:t>
      </w:r>
      <w:r w:rsidR="00FB2878">
        <w:fldChar w:fldCharType="end"/>
      </w:r>
    </w:p>
    <w:p w:rsidR="00F5308F" w:rsidRDefault="00F5308F">
      <w:pPr>
        <w:pStyle w:val="30"/>
        <w:rPr>
          <w:rFonts w:asciiTheme="minorHAnsi" w:hAnsiTheme="minorHAnsi" w:cstheme="minorBidi"/>
          <w:kern w:val="2"/>
          <w:sz w:val="21"/>
          <w:szCs w:val="22"/>
          <w:lang w:val="en-US" w:eastAsia="zh-CN"/>
        </w:rPr>
      </w:pPr>
      <w:r w:rsidRPr="001B2F41">
        <w:rPr>
          <w:rFonts w:eastAsia="等线"/>
        </w:rPr>
        <w:t>5.</w:t>
      </w:r>
      <w:r>
        <w:rPr>
          <w:lang w:eastAsia="zh-CN"/>
        </w:rPr>
        <w:t>6</w:t>
      </w:r>
      <w:r w:rsidRPr="001B2F41">
        <w:rPr>
          <w:rFonts w:eastAsia="等线"/>
        </w:rPr>
        <w:t>.3</w:t>
      </w:r>
      <w:r>
        <w:rPr>
          <w:rFonts w:asciiTheme="minorHAnsi" w:hAnsiTheme="minorHAnsi" w:cstheme="minorBidi"/>
          <w:kern w:val="2"/>
          <w:sz w:val="21"/>
          <w:szCs w:val="22"/>
          <w:lang w:val="en-US" w:eastAsia="zh-CN"/>
        </w:rPr>
        <w:tab/>
      </w:r>
      <w:r w:rsidRPr="001B2F41">
        <w:rPr>
          <w:rFonts w:eastAsia="等线"/>
        </w:rPr>
        <w:t>Potential Security Requirements</w:t>
      </w:r>
      <w:r>
        <w:tab/>
      </w:r>
      <w:r w:rsidR="00FB2878">
        <w:fldChar w:fldCharType="begin"/>
      </w:r>
      <w:r>
        <w:instrText xml:space="preserve"> PAGEREF _Toc107933432 \h </w:instrText>
      </w:r>
      <w:r w:rsidR="00FB2878">
        <w:fldChar w:fldCharType="separate"/>
      </w:r>
      <w:r>
        <w:t>11</w:t>
      </w:r>
      <w:r w:rsidR="00FB2878">
        <w:fldChar w:fldCharType="end"/>
      </w:r>
    </w:p>
    <w:p w:rsidR="00F5308F" w:rsidRDefault="00F5308F">
      <w:pPr>
        <w:pStyle w:val="20"/>
        <w:rPr>
          <w:rFonts w:asciiTheme="minorHAnsi" w:hAnsiTheme="minorHAnsi" w:cstheme="minorBidi"/>
          <w:kern w:val="2"/>
          <w:sz w:val="21"/>
          <w:szCs w:val="22"/>
          <w:lang w:val="en-US" w:eastAsia="zh-CN"/>
        </w:rPr>
      </w:pPr>
      <w:r>
        <w:t>5.X</w:t>
      </w:r>
      <w:r>
        <w:rPr>
          <w:rFonts w:asciiTheme="minorHAnsi" w:hAnsiTheme="minorHAnsi" w:cstheme="minorBidi"/>
          <w:kern w:val="2"/>
          <w:sz w:val="21"/>
          <w:szCs w:val="22"/>
          <w:lang w:val="en-US" w:eastAsia="zh-CN"/>
        </w:rPr>
        <w:tab/>
      </w:r>
      <w:r>
        <w:t>Key Issue #X: &lt;Key Issue Name&gt;</w:t>
      </w:r>
      <w:r>
        <w:tab/>
      </w:r>
      <w:r w:rsidR="00FB2878">
        <w:fldChar w:fldCharType="begin"/>
      </w:r>
      <w:r>
        <w:instrText xml:space="preserve"> PAGEREF _Toc107933433 \h </w:instrText>
      </w:r>
      <w:r w:rsidR="00FB2878">
        <w:fldChar w:fldCharType="separate"/>
      </w:r>
      <w:r>
        <w:t>11</w:t>
      </w:r>
      <w:r w:rsidR="00FB2878">
        <w:fldChar w:fldCharType="end"/>
      </w:r>
    </w:p>
    <w:p w:rsidR="00F5308F" w:rsidRDefault="00F5308F">
      <w:pPr>
        <w:pStyle w:val="30"/>
        <w:rPr>
          <w:rFonts w:asciiTheme="minorHAnsi" w:hAnsiTheme="minorHAnsi" w:cstheme="minorBidi"/>
          <w:kern w:val="2"/>
          <w:sz w:val="21"/>
          <w:szCs w:val="22"/>
          <w:lang w:val="en-US" w:eastAsia="zh-CN"/>
        </w:rPr>
      </w:pPr>
      <w:r>
        <w:t>5.X.1</w:t>
      </w:r>
      <w:r>
        <w:rPr>
          <w:rFonts w:asciiTheme="minorHAnsi" w:hAnsiTheme="minorHAnsi" w:cstheme="minorBidi"/>
          <w:kern w:val="2"/>
          <w:sz w:val="21"/>
          <w:szCs w:val="22"/>
          <w:lang w:val="en-US" w:eastAsia="zh-CN"/>
        </w:rPr>
        <w:tab/>
      </w:r>
      <w:r>
        <w:t>Key issue</w:t>
      </w:r>
      <w:r>
        <w:rPr>
          <w:lang w:eastAsia="zh-CN"/>
        </w:rPr>
        <w:t xml:space="preserve"> </w:t>
      </w:r>
      <w:r>
        <w:t>details</w:t>
      </w:r>
      <w:r>
        <w:tab/>
      </w:r>
      <w:r w:rsidR="00FB2878">
        <w:fldChar w:fldCharType="begin"/>
      </w:r>
      <w:r>
        <w:instrText xml:space="preserve"> PAGEREF _Toc107933434 \h </w:instrText>
      </w:r>
      <w:r w:rsidR="00FB2878">
        <w:fldChar w:fldCharType="separate"/>
      </w:r>
      <w:r>
        <w:t>11</w:t>
      </w:r>
      <w:r w:rsidR="00FB2878">
        <w:fldChar w:fldCharType="end"/>
      </w:r>
    </w:p>
    <w:p w:rsidR="00F5308F" w:rsidRDefault="00F5308F">
      <w:pPr>
        <w:pStyle w:val="30"/>
        <w:rPr>
          <w:rFonts w:asciiTheme="minorHAnsi" w:hAnsiTheme="minorHAnsi" w:cstheme="minorBidi"/>
          <w:kern w:val="2"/>
          <w:sz w:val="21"/>
          <w:szCs w:val="22"/>
          <w:lang w:val="en-US" w:eastAsia="zh-CN"/>
        </w:rPr>
      </w:pPr>
      <w:r>
        <w:t>5.X.2</w:t>
      </w:r>
      <w:r>
        <w:rPr>
          <w:rFonts w:asciiTheme="minorHAnsi" w:hAnsiTheme="minorHAnsi" w:cstheme="minorBidi"/>
          <w:kern w:val="2"/>
          <w:sz w:val="21"/>
          <w:szCs w:val="22"/>
          <w:lang w:val="en-US" w:eastAsia="zh-CN"/>
        </w:rPr>
        <w:tab/>
      </w:r>
      <w:r>
        <w:t>Security threats</w:t>
      </w:r>
      <w:r>
        <w:tab/>
      </w:r>
      <w:r w:rsidR="00FB2878">
        <w:fldChar w:fldCharType="begin"/>
      </w:r>
      <w:r>
        <w:instrText xml:space="preserve"> PAGEREF _Toc107933435 \h </w:instrText>
      </w:r>
      <w:r w:rsidR="00FB2878">
        <w:fldChar w:fldCharType="separate"/>
      </w:r>
      <w:r>
        <w:t>11</w:t>
      </w:r>
      <w:r w:rsidR="00FB2878">
        <w:fldChar w:fldCharType="end"/>
      </w:r>
    </w:p>
    <w:p w:rsidR="00F5308F" w:rsidRDefault="00F5308F">
      <w:pPr>
        <w:pStyle w:val="30"/>
        <w:rPr>
          <w:rFonts w:asciiTheme="minorHAnsi" w:hAnsiTheme="minorHAnsi" w:cstheme="minorBidi"/>
          <w:kern w:val="2"/>
          <w:sz w:val="21"/>
          <w:szCs w:val="22"/>
          <w:lang w:val="en-US" w:eastAsia="zh-CN"/>
        </w:rPr>
      </w:pPr>
      <w:r>
        <w:t>5.X.3</w:t>
      </w:r>
      <w:r>
        <w:rPr>
          <w:rFonts w:asciiTheme="minorHAnsi" w:hAnsiTheme="minorHAnsi" w:cstheme="minorBidi"/>
          <w:kern w:val="2"/>
          <w:sz w:val="21"/>
          <w:szCs w:val="22"/>
          <w:lang w:val="en-US" w:eastAsia="zh-CN"/>
        </w:rPr>
        <w:tab/>
      </w:r>
      <w:r>
        <w:t>Potential security requirements</w:t>
      </w:r>
      <w:r>
        <w:tab/>
      </w:r>
      <w:r w:rsidR="00FB2878">
        <w:fldChar w:fldCharType="begin"/>
      </w:r>
      <w:r>
        <w:instrText xml:space="preserve"> PAGEREF _Toc107933436 \h </w:instrText>
      </w:r>
      <w:r w:rsidR="00FB2878">
        <w:fldChar w:fldCharType="separate"/>
      </w:r>
      <w:r>
        <w:t>11</w:t>
      </w:r>
      <w:r w:rsidR="00FB2878">
        <w:fldChar w:fldCharType="end"/>
      </w:r>
    </w:p>
    <w:p w:rsidR="00F5308F" w:rsidRDefault="00F5308F">
      <w:pPr>
        <w:pStyle w:val="1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rsidR="00FB2878">
        <w:fldChar w:fldCharType="begin"/>
      </w:r>
      <w:r>
        <w:instrText xml:space="preserve"> PAGEREF _Toc107933437 \h </w:instrText>
      </w:r>
      <w:r w:rsidR="00FB2878">
        <w:fldChar w:fldCharType="separate"/>
      </w:r>
      <w:r>
        <w:t>11</w:t>
      </w:r>
      <w:r w:rsidR="00FB2878">
        <w:fldChar w:fldCharType="end"/>
      </w:r>
    </w:p>
    <w:p w:rsidR="00F5308F" w:rsidRDefault="00F5308F">
      <w:pPr>
        <w:pStyle w:val="20"/>
        <w:rPr>
          <w:rFonts w:asciiTheme="minorHAnsi" w:hAnsiTheme="minorHAnsi" w:cstheme="minorBidi"/>
          <w:kern w:val="2"/>
          <w:sz w:val="21"/>
          <w:szCs w:val="22"/>
          <w:lang w:val="en-US" w:eastAsia="zh-CN"/>
        </w:rPr>
      </w:pPr>
      <w:r>
        <w:t>6.</w:t>
      </w:r>
      <w:r>
        <w:rPr>
          <w:lang w:eastAsia="zh-CN"/>
        </w:rPr>
        <w:t>1</w:t>
      </w:r>
      <w:r>
        <w:rPr>
          <w:rFonts w:asciiTheme="minorHAnsi" w:hAnsiTheme="minorHAnsi" w:cstheme="minorBidi"/>
          <w:kern w:val="2"/>
          <w:sz w:val="21"/>
          <w:szCs w:val="22"/>
          <w:lang w:val="en-US" w:eastAsia="zh-CN"/>
        </w:rPr>
        <w:tab/>
      </w:r>
      <w:r w:rsidRPr="001B2F41">
        <w:rPr>
          <w:rFonts w:eastAsia="等线"/>
        </w:rPr>
        <w:t>Solution #</w:t>
      </w:r>
      <w:r w:rsidRPr="001B2F41">
        <w:rPr>
          <w:rFonts w:eastAsia="等线"/>
          <w:lang w:eastAsia="zh-CN"/>
        </w:rPr>
        <w:t>1</w:t>
      </w:r>
      <w:r w:rsidRPr="001B2F41">
        <w:rPr>
          <w:rFonts w:eastAsia="等线"/>
        </w:rPr>
        <w:t>: Authorization of AI/ML model retrieving</w:t>
      </w:r>
      <w:r>
        <w:tab/>
      </w:r>
      <w:r w:rsidR="00FB2878">
        <w:fldChar w:fldCharType="begin"/>
      </w:r>
      <w:r>
        <w:instrText xml:space="preserve"> PAGEREF _Toc107933438 \h </w:instrText>
      </w:r>
      <w:r w:rsidR="00FB2878">
        <w:fldChar w:fldCharType="separate"/>
      </w:r>
      <w:r>
        <w:t>11</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1</w:t>
      </w:r>
      <w:r w:rsidRPr="001B2F41">
        <w:rPr>
          <w:rFonts w:eastAsia="等线"/>
        </w:rPr>
        <w:t>.1</w:t>
      </w:r>
      <w:r>
        <w:rPr>
          <w:rFonts w:asciiTheme="minorHAnsi" w:hAnsiTheme="minorHAnsi" w:cstheme="minorBidi"/>
          <w:kern w:val="2"/>
          <w:sz w:val="21"/>
          <w:szCs w:val="22"/>
          <w:lang w:val="en-US" w:eastAsia="zh-CN"/>
        </w:rPr>
        <w:tab/>
      </w:r>
      <w:r w:rsidRPr="001B2F41">
        <w:rPr>
          <w:rFonts w:eastAsia="等线"/>
        </w:rPr>
        <w:t>Introduction</w:t>
      </w:r>
      <w:r>
        <w:tab/>
      </w:r>
      <w:r w:rsidR="00FB2878">
        <w:fldChar w:fldCharType="begin"/>
      </w:r>
      <w:r>
        <w:instrText xml:space="preserve"> PAGEREF _Toc107933439 \h </w:instrText>
      </w:r>
      <w:r w:rsidR="00FB2878">
        <w:fldChar w:fldCharType="separate"/>
      </w:r>
      <w:r>
        <w:t>11</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1</w:t>
      </w:r>
      <w:r w:rsidRPr="001B2F41">
        <w:rPr>
          <w:rFonts w:eastAsia="等线"/>
        </w:rPr>
        <w:t>.2</w:t>
      </w:r>
      <w:r>
        <w:rPr>
          <w:rFonts w:asciiTheme="minorHAnsi" w:hAnsiTheme="minorHAnsi" w:cstheme="minorBidi"/>
          <w:kern w:val="2"/>
          <w:sz w:val="21"/>
          <w:szCs w:val="22"/>
          <w:lang w:val="en-US" w:eastAsia="zh-CN"/>
        </w:rPr>
        <w:tab/>
      </w:r>
      <w:r w:rsidRPr="001B2F41">
        <w:rPr>
          <w:rFonts w:eastAsia="等线"/>
        </w:rPr>
        <w:t>Solution details</w:t>
      </w:r>
      <w:r>
        <w:tab/>
      </w:r>
      <w:r w:rsidR="00FB2878">
        <w:fldChar w:fldCharType="begin"/>
      </w:r>
      <w:r>
        <w:instrText xml:space="preserve"> PAGEREF _Toc107933440 \h </w:instrText>
      </w:r>
      <w:r w:rsidR="00FB2878">
        <w:fldChar w:fldCharType="separate"/>
      </w:r>
      <w:r>
        <w:t>11</w:t>
      </w:r>
      <w:r w:rsidR="00FB2878">
        <w:fldChar w:fldCharType="end"/>
      </w:r>
    </w:p>
    <w:p w:rsidR="00F5308F" w:rsidRDefault="00F5308F">
      <w:pPr>
        <w:pStyle w:val="40"/>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Authorization of AI/ML model retrieving from NWDAF</w:t>
      </w:r>
      <w:r>
        <w:tab/>
      </w:r>
      <w:r w:rsidR="00FB2878">
        <w:fldChar w:fldCharType="begin"/>
      </w:r>
      <w:r>
        <w:instrText xml:space="preserve"> PAGEREF _Toc107933441 \h </w:instrText>
      </w:r>
      <w:r w:rsidR="00FB2878">
        <w:fldChar w:fldCharType="separate"/>
      </w:r>
      <w:r>
        <w:t>11</w:t>
      </w:r>
      <w:r w:rsidR="00FB2878">
        <w:fldChar w:fldCharType="end"/>
      </w:r>
    </w:p>
    <w:p w:rsidR="00F5308F" w:rsidRDefault="00F5308F">
      <w:pPr>
        <w:pStyle w:val="40"/>
        <w:rPr>
          <w:rFonts w:asciiTheme="minorHAnsi" w:hAnsiTheme="minorHAnsi" w:cstheme="minorBidi"/>
          <w:kern w:val="2"/>
          <w:sz w:val="21"/>
          <w:szCs w:val="22"/>
          <w:lang w:val="en-US" w:eastAsia="zh-CN"/>
        </w:rPr>
      </w:pPr>
      <w:r>
        <w:t>6.</w:t>
      </w:r>
      <w:r>
        <w:rPr>
          <w:lang w:eastAsia="zh-CN"/>
        </w:rPr>
        <w:t>1</w:t>
      </w:r>
      <w:r w:rsidRPr="001B2F41">
        <w:rPr>
          <w:rFonts w:eastAsia="等线"/>
        </w:rPr>
        <w:t>.2.2</w:t>
      </w:r>
      <w:r>
        <w:rPr>
          <w:rFonts w:asciiTheme="minorHAnsi" w:hAnsiTheme="minorHAnsi" w:cstheme="minorBidi"/>
          <w:kern w:val="2"/>
          <w:sz w:val="21"/>
          <w:szCs w:val="22"/>
          <w:lang w:val="en-US" w:eastAsia="zh-CN"/>
        </w:rPr>
        <w:tab/>
      </w:r>
      <w:r w:rsidRPr="001B2F41">
        <w:rPr>
          <w:rFonts w:eastAsia="等线"/>
        </w:rPr>
        <w:t>Authorization of AI/ML model retrieving from ADRF</w:t>
      </w:r>
      <w:r>
        <w:tab/>
      </w:r>
      <w:r w:rsidR="00FB2878">
        <w:fldChar w:fldCharType="begin"/>
      </w:r>
      <w:r>
        <w:instrText xml:space="preserve"> PAGEREF _Toc107933442 \h </w:instrText>
      </w:r>
      <w:r w:rsidR="00FB2878">
        <w:fldChar w:fldCharType="separate"/>
      </w:r>
      <w:r>
        <w:t>12</w:t>
      </w:r>
      <w:r w:rsidR="00FB2878">
        <w:fldChar w:fldCharType="end"/>
      </w:r>
    </w:p>
    <w:p w:rsidR="00F5308F" w:rsidRDefault="00F5308F">
      <w:pPr>
        <w:pStyle w:val="30"/>
        <w:rPr>
          <w:rFonts w:asciiTheme="minorHAnsi" w:hAnsiTheme="minorHAnsi" w:cstheme="minorBidi"/>
          <w:kern w:val="2"/>
          <w:sz w:val="21"/>
          <w:szCs w:val="22"/>
          <w:lang w:val="en-US" w:eastAsia="zh-CN"/>
        </w:rPr>
      </w:pPr>
      <w:r w:rsidRPr="001B2F41">
        <w:rPr>
          <w:rFonts w:eastAsia="等线"/>
        </w:rPr>
        <w:t>6.</w:t>
      </w:r>
      <w:r w:rsidRPr="001B2F41">
        <w:rPr>
          <w:rFonts w:eastAsia="等线"/>
          <w:lang w:eastAsia="zh-CN"/>
        </w:rPr>
        <w:t>1</w:t>
      </w:r>
      <w:r w:rsidRPr="001B2F41">
        <w:rPr>
          <w:rFonts w:eastAsia="等线"/>
        </w:rPr>
        <w:t>.3</w:t>
      </w:r>
      <w:r>
        <w:rPr>
          <w:rFonts w:asciiTheme="minorHAnsi" w:hAnsiTheme="minorHAnsi" w:cstheme="minorBidi"/>
          <w:kern w:val="2"/>
          <w:sz w:val="21"/>
          <w:szCs w:val="22"/>
          <w:lang w:val="en-US" w:eastAsia="zh-CN"/>
        </w:rPr>
        <w:tab/>
      </w:r>
      <w:r w:rsidRPr="001B2F41">
        <w:rPr>
          <w:rFonts w:eastAsia="等线"/>
        </w:rPr>
        <w:t>Evaluation</w:t>
      </w:r>
      <w:r>
        <w:tab/>
      </w:r>
      <w:r w:rsidR="00FB2878">
        <w:fldChar w:fldCharType="begin"/>
      </w:r>
      <w:r>
        <w:instrText xml:space="preserve"> PAGEREF _Toc107933443 \h </w:instrText>
      </w:r>
      <w:r w:rsidR="00FB2878">
        <w:fldChar w:fldCharType="separate"/>
      </w:r>
      <w:r>
        <w:t>12</w:t>
      </w:r>
      <w:r w:rsidR="00FB2878">
        <w:fldChar w:fldCharType="end"/>
      </w:r>
    </w:p>
    <w:p w:rsidR="00F5308F" w:rsidRDefault="00F5308F">
      <w:pPr>
        <w:pStyle w:val="20"/>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Solution #</w:t>
      </w:r>
      <w:r>
        <w:rPr>
          <w:lang w:eastAsia="zh-CN"/>
        </w:rPr>
        <w:t>2</w:t>
      </w:r>
      <w:r>
        <w:t>: Authorization and Authentication of ML model transfer</w:t>
      </w:r>
      <w:r>
        <w:tab/>
      </w:r>
      <w:r w:rsidR="00FB2878">
        <w:fldChar w:fldCharType="begin"/>
      </w:r>
      <w:r>
        <w:instrText xml:space="preserve"> PAGEREF _Toc107933444 \h </w:instrText>
      </w:r>
      <w:r w:rsidR="00FB2878">
        <w:fldChar w:fldCharType="separate"/>
      </w:r>
      <w:r>
        <w:t>12</w:t>
      </w:r>
      <w:r w:rsidR="00FB2878">
        <w:fldChar w:fldCharType="end"/>
      </w:r>
    </w:p>
    <w:p w:rsidR="00F5308F" w:rsidRDefault="00F5308F">
      <w:pPr>
        <w:pStyle w:val="30"/>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Introduction</w:t>
      </w:r>
      <w:r>
        <w:tab/>
      </w:r>
      <w:r w:rsidR="00FB2878">
        <w:fldChar w:fldCharType="begin"/>
      </w:r>
      <w:r>
        <w:instrText xml:space="preserve"> PAGEREF _Toc107933445 \h </w:instrText>
      </w:r>
      <w:r w:rsidR="00FB2878">
        <w:fldChar w:fldCharType="separate"/>
      </w:r>
      <w:r>
        <w:t>12</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2</w:t>
      </w:r>
      <w:r>
        <w:t>.2</w:t>
      </w:r>
      <w:r>
        <w:rPr>
          <w:rFonts w:asciiTheme="minorHAnsi" w:hAnsiTheme="minorHAnsi" w:cstheme="minorBidi"/>
          <w:kern w:val="2"/>
          <w:sz w:val="21"/>
          <w:szCs w:val="22"/>
          <w:lang w:val="en-US" w:eastAsia="zh-CN"/>
        </w:rPr>
        <w:tab/>
      </w:r>
      <w:r>
        <w:t>Solution Details</w:t>
      </w:r>
      <w:r>
        <w:tab/>
      </w:r>
      <w:r w:rsidR="00FB2878">
        <w:fldChar w:fldCharType="begin"/>
      </w:r>
      <w:r>
        <w:instrText xml:space="preserve"> PAGEREF _Toc107933446 \h </w:instrText>
      </w:r>
      <w:r w:rsidR="00FB2878">
        <w:fldChar w:fldCharType="separate"/>
      </w:r>
      <w:r>
        <w:t>12</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2</w:t>
      </w:r>
      <w:r>
        <w:t>.3</w:t>
      </w:r>
      <w:r>
        <w:rPr>
          <w:rFonts w:asciiTheme="minorHAnsi" w:hAnsiTheme="minorHAnsi" w:cstheme="minorBidi"/>
          <w:kern w:val="2"/>
          <w:sz w:val="21"/>
          <w:szCs w:val="22"/>
          <w:lang w:val="en-US" w:eastAsia="zh-CN"/>
        </w:rPr>
        <w:tab/>
      </w:r>
      <w:r>
        <w:t>Evaluation</w:t>
      </w:r>
      <w:r>
        <w:tab/>
      </w:r>
      <w:r w:rsidR="00FB2878">
        <w:fldChar w:fldCharType="begin"/>
      </w:r>
      <w:r>
        <w:instrText xml:space="preserve"> PAGEREF _Toc107933447 \h </w:instrText>
      </w:r>
      <w:r w:rsidR="00FB2878">
        <w:fldChar w:fldCharType="separate"/>
      </w:r>
      <w:r>
        <w:t>14</w:t>
      </w:r>
      <w:r w:rsidR="00FB2878">
        <w:fldChar w:fldCharType="end"/>
      </w:r>
    </w:p>
    <w:p w:rsidR="00F5308F" w:rsidRDefault="00F5308F">
      <w:pPr>
        <w:pStyle w:val="20"/>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Solution #</w:t>
      </w:r>
      <w:r>
        <w:rPr>
          <w:lang w:eastAsia="zh-CN"/>
        </w:rPr>
        <w:t>3</w:t>
      </w:r>
      <w:r>
        <w:t>: AI/ML model authorization and retrieval</w:t>
      </w:r>
      <w:r>
        <w:tab/>
      </w:r>
      <w:r w:rsidR="00FB2878">
        <w:fldChar w:fldCharType="begin"/>
      </w:r>
      <w:r>
        <w:instrText xml:space="preserve"> PAGEREF _Toc107933448 \h </w:instrText>
      </w:r>
      <w:r w:rsidR="00FB2878">
        <w:fldChar w:fldCharType="separate"/>
      </w:r>
      <w:r>
        <w:t>14</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3</w:t>
      </w:r>
      <w:r>
        <w:t>.1</w:t>
      </w:r>
      <w:r>
        <w:rPr>
          <w:rFonts w:asciiTheme="minorHAnsi" w:hAnsiTheme="minorHAnsi" w:cstheme="minorBidi"/>
          <w:kern w:val="2"/>
          <w:sz w:val="21"/>
          <w:szCs w:val="22"/>
          <w:lang w:val="en-US" w:eastAsia="zh-CN"/>
        </w:rPr>
        <w:tab/>
      </w:r>
      <w:r>
        <w:t>Introduction</w:t>
      </w:r>
      <w:r>
        <w:tab/>
      </w:r>
      <w:r w:rsidR="00FB2878">
        <w:fldChar w:fldCharType="begin"/>
      </w:r>
      <w:r>
        <w:instrText xml:space="preserve"> PAGEREF _Toc107933449 \h </w:instrText>
      </w:r>
      <w:r w:rsidR="00FB2878">
        <w:fldChar w:fldCharType="separate"/>
      </w:r>
      <w:r>
        <w:t>14</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3</w:t>
      </w:r>
      <w:r>
        <w:t>.2</w:t>
      </w:r>
      <w:r>
        <w:rPr>
          <w:rFonts w:asciiTheme="minorHAnsi" w:hAnsiTheme="minorHAnsi" w:cstheme="minorBidi"/>
          <w:kern w:val="2"/>
          <w:sz w:val="21"/>
          <w:szCs w:val="22"/>
          <w:lang w:val="en-US" w:eastAsia="zh-CN"/>
        </w:rPr>
        <w:tab/>
      </w:r>
      <w:r>
        <w:t>Solution details</w:t>
      </w:r>
      <w:r>
        <w:tab/>
      </w:r>
      <w:r w:rsidR="00FB2878">
        <w:fldChar w:fldCharType="begin"/>
      </w:r>
      <w:r>
        <w:instrText xml:space="preserve"> PAGEREF _Toc107933450 \h </w:instrText>
      </w:r>
      <w:r w:rsidR="00FB2878">
        <w:fldChar w:fldCharType="separate"/>
      </w:r>
      <w:r>
        <w:t>14</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3</w:t>
      </w:r>
      <w:r>
        <w:t>.3</w:t>
      </w:r>
      <w:r>
        <w:rPr>
          <w:rFonts w:asciiTheme="minorHAnsi" w:hAnsiTheme="minorHAnsi" w:cstheme="minorBidi"/>
          <w:kern w:val="2"/>
          <w:sz w:val="21"/>
          <w:szCs w:val="22"/>
          <w:lang w:val="en-US" w:eastAsia="zh-CN"/>
        </w:rPr>
        <w:tab/>
      </w:r>
      <w:r>
        <w:t>Evaluation</w:t>
      </w:r>
      <w:r>
        <w:tab/>
      </w:r>
      <w:r w:rsidR="00FB2878">
        <w:fldChar w:fldCharType="begin"/>
      </w:r>
      <w:r>
        <w:instrText xml:space="preserve"> PAGEREF _Toc107933451 \h </w:instrText>
      </w:r>
      <w:r w:rsidR="00FB2878">
        <w:fldChar w:fldCharType="separate"/>
      </w:r>
      <w:r>
        <w:t>16</w:t>
      </w:r>
      <w:r w:rsidR="00FB2878">
        <w:fldChar w:fldCharType="end"/>
      </w:r>
    </w:p>
    <w:p w:rsidR="00F5308F" w:rsidRDefault="00F5308F">
      <w:pPr>
        <w:pStyle w:val="20"/>
        <w:rPr>
          <w:rFonts w:asciiTheme="minorHAnsi" w:hAnsiTheme="minorHAnsi" w:cstheme="minorBidi"/>
          <w:kern w:val="2"/>
          <w:sz w:val="21"/>
          <w:szCs w:val="22"/>
          <w:lang w:val="en-US" w:eastAsia="zh-CN"/>
        </w:rPr>
      </w:pPr>
      <w:r>
        <w:lastRenderedPageBreak/>
        <w:t>6.</w:t>
      </w:r>
      <w:r>
        <w:rPr>
          <w:lang w:eastAsia="zh-CN"/>
        </w:rPr>
        <w:t>4</w:t>
      </w:r>
      <w:r>
        <w:rPr>
          <w:rFonts w:asciiTheme="minorHAnsi" w:hAnsiTheme="minorHAnsi" w:cstheme="minorBidi"/>
          <w:kern w:val="2"/>
          <w:sz w:val="21"/>
          <w:szCs w:val="22"/>
          <w:lang w:val="en-US" w:eastAsia="zh-CN"/>
        </w:rPr>
        <w:tab/>
      </w:r>
      <w:r>
        <w:t>Solution #</w:t>
      </w:r>
      <w:r>
        <w:rPr>
          <w:lang w:eastAsia="zh-CN"/>
        </w:rPr>
        <w:t>4</w:t>
      </w:r>
      <w:r>
        <w:t>: AI/ML model storage and sharing security</w:t>
      </w:r>
      <w:r>
        <w:tab/>
      </w:r>
      <w:r w:rsidR="00FB2878">
        <w:fldChar w:fldCharType="begin"/>
      </w:r>
      <w:r>
        <w:instrText xml:space="preserve"> PAGEREF _Toc107933452 \h </w:instrText>
      </w:r>
      <w:r w:rsidR="00FB2878">
        <w:fldChar w:fldCharType="separate"/>
      </w:r>
      <w:r>
        <w:t>16</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4</w:t>
      </w:r>
      <w:r>
        <w:t>.1</w:t>
      </w:r>
      <w:r>
        <w:rPr>
          <w:rFonts w:asciiTheme="minorHAnsi" w:hAnsiTheme="minorHAnsi" w:cstheme="minorBidi"/>
          <w:kern w:val="2"/>
          <w:sz w:val="21"/>
          <w:szCs w:val="22"/>
          <w:lang w:val="en-US" w:eastAsia="zh-CN"/>
        </w:rPr>
        <w:tab/>
      </w:r>
      <w:r>
        <w:t>Introduction</w:t>
      </w:r>
      <w:r>
        <w:tab/>
      </w:r>
      <w:r w:rsidR="00FB2878">
        <w:fldChar w:fldCharType="begin"/>
      </w:r>
      <w:r>
        <w:instrText xml:space="preserve"> PAGEREF _Toc107933453 \h </w:instrText>
      </w:r>
      <w:r w:rsidR="00FB2878">
        <w:fldChar w:fldCharType="separate"/>
      </w:r>
      <w:r>
        <w:t>16</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4</w:t>
      </w:r>
      <w:r>
        <w:t>.2</w:t>
      </w:r>
      <w:r>
        <w:rPr>
          <w:rFonts w:asciiTheme="minorHAnsi" w:hAnsiTheme="minorHAnsi" w:cstheme="minorBidi"/>
          <w:kern w:val="2"/>
          <w:sz w:val="21"/>
          <w:szCs w:val="22"/>
          <w:lang w:val="en-US" w:eastAsia="zh-CN"/>
        </w:rPr>
        <w:tab/>
      </w:r>
      <w:r>
        <w:t>Solution details</w:t>
      </w:r>
      <w:r>
        <w:tab/>
      </w:r>
      <w:r w:rsidR="00FB2878">
        <w:fldChar w:fldCharType="begin"/>
      </w:r>
      <w:r>
        <w:instrText xml:space="preserve"> PAGEREF _Toc107933454 \h </w:instrText>
      </w:r>
      <w:r w:rsidR="00FB2878">
        <w:fldChar w:fldCharType="separate"/>
      </w:r>
      <w:r>
        <w:t>16</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4</w:t>
      </w:r>
      <w:r>
        <w:t>.3</w:t>
      </w:r>
      <w:r>
        <w:rPr>
          <w:rFonts w:asciiTheme="minorHAnsi" w:hAnsiTheme="minorHAnsi" w:cstheme="minorBidi"/>
          <w:kern w:val="2"/>
          <w:sz w:val="21"/>
          <w:szCs w:val="22"/>
          <w:lang w:val="en-US" w:eastAsia="zh-CN"/>
        </w:rPr>
        <w:tab/>
      </w:r>
      <w:r>
        <w:t>Evaluation</w:t>
      </w:r>
      <w:r>
        <w:tab/>
      </w:r>
      <w:r w:rsidR="00FB2878">
        <w:fldChar w:fldCharType="begin"/>
      </w:r>
      <w:r>
        <w:instrText xml:space="preserve"> PAGEREF _Toc107933455 \h </w:instrText>
      </w:r>
      <w:r w:rsidR="00FB2878">
        <w:fldChar w:fldCharType="separate"/>
      </w:r>
      <w:r>
        <w:t>19</w:t>
      </w:r>
      <w:r w:rsidR="00FB2878">
        <w:fldChar w:fldCharType="end"/>
      </w:r>
    </w:p>
    <w:p w:rsidR="00F5308F" w:rsidRDefault="00F5308F">
      <w:pPr>
        <w:pStyle w:val="20"/>
        <w:rPr>
          <w:rFonts w:asciiTheme="minorHAnsi" w:hAnsiTheme="minorHAnsi" w:cstheme="minorBidi"/>
          <w:kern w:val="2"/>
          <w:sz w:val="21"/>
          <w:szCs w:val="22"/>
          <w:lang w:val="en-US" w:eastAsia="zh-CN"/>
        </w:rPr>
      </w:pPr>
      <w:r>
        <w:t>6.</w:t>
      </w:r>
      <w:r>
        <w:rPr>
          <w:lang w:eastAsia="zh-CN"/>
        </w:rPr>
        <w:t>5</w:t>
      </w:r>
      <w:r>
        <w:rPr>
          <w:rFonts w:asciiTheme="minorHAnsi" w:hAnsiTheme="minorHAnsi" w:cstheme="minorBidi"/>
          <w:kern w:val="2"/>
          <w:sz w:val="21"/>
          <w:szCs w:val="22"/>
          <w:lang w:val="en-US" w:eastAsia="zh-CN"/>
        </w:rPr>
        <w:tab/>
      </w:r>
      <w:r>
        <w:t>Solution #</w:t>
      </w:r>
      <w:r>
        <w:rPr>
          <w:lang w:eastAsia="zh-CN"/>
        </w:rPr>
        <w:t>5</w:t>
      </w:r>
      <w:r>
        <w:t>: Access control and anonymization for data and analytics exchange in roaming</w:t>
      </w:r>
      <w:r>
        <w:tab/>
      </w:r>
      <w:r w:rsidR="00FB2878">
        <w:fldChar w:fldCharType="begin"/>
      </w:r>
      <w:r>
        <w:instrText xml:space="preserve"> PAGEREF _Toc107933456 \h </w:instrText>
      </w:r>
      <w:r w:rsidR="00FB2878">
        <w:fldChar w:fldCharType="separate"/>
      </w:r>
      <w:r>
        <w:t>19</w:t>
      </w:r>
      <w:r w:rsidR="00FB2878">
        <w:fldChar w:fldCharType="end"/>
      </w:r>
    </w:p>
    <w:p w:rsidR="00F5308F" w:rsidRDefault="00F5308F">
      <w:pPr>
        <w:pStyle w:val="30"/>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Introduction</w:t>
      </w:r>
      <w:r>
        <w:tab/>
      </w:r>
      <w:r w:rsidR="00FB2878">
        <w:fldChar w:fldCharType="begin"/>
      </w:r>
      <w:r>
        <w:instrText xml:space="preserve"> PAGEREF _Toc107933457 \h </w:instrText>
      </w:r>
      <w:r w:rsidR="00FB2878">
        <w:fldChar w:fldCharType="separate"/>
      </w:r>
      <w:r>
        <w:t>19</w:t>
      </w:r>
      <w:r w:rsidR="00FB2878">
        <w:fldChar w:fldCharType="end"/>
      </w:r>
    </w:p>
    <w:p w:rsidR="00F5308F" w:rsidRDefault="00F5308F">
      <w:pPr>
        <w:pStyle w:val="30"/>
        <w:rPr>
          <w:rFonts w:asciiTheme="minorHAnsi" w:hAnsiTheme="minorHAnsi" w:cstheme="minorBidi"/>
          <w:kern w:val="2"/>
          <w:sz w:val="21"/>
          <w:szCs w:val="22"/>
          <w:lang w:val="en-US" w:eastAsia="zh-CN"/>
        </w:rPr>
      </w:pPr>
      <w:r>
        <w:t>6.5.2</w:t>
      </w:r>
      <w:r>
        <w:rPr>
          <w:rFonts w:asciiTheme="minorHAnsi" w:hAnsiTheme="minorHAnsi" w:cstheme="minorBidi"/>
          <w:kern w:val="2"/>
          <w:sz w:val="21"/>
          <w:szCs w:val="22"/>
          <w:lang w:val="en-US" w:eastAsia="zh-CN"/>
        </w:rPr>
        <w:tab/>
      </w:r>
      <w:r>
        <w:t>Solution details</w:t>
      </w:r>
      <w:r>
        <w:tab/>
      </w:r>
      <w:r w:rsidR="00FB2878">
        <w:fldChar w:fldCharType="begin"/>
      </w:r>
      <w:r>
        <w:instrText xml:space="preserve"> PAGEREF _Toc107933458 \h </w:instrText>
      </w:r>
      <w:r w:rsidR="00FB2878">
        <w:fldChar w:fldCharType="separate"/>
      </w:r>
      <w:r>
        <w:t>19</w:t>
      </w:r>
      <w:r w:rsidR="00FB2878">
        <w:fldChar w:fldCharType="end"/>
      </w:r>
    </w:p>
    <w:p w:rsidR="00F5308F" w:rsidRDefault="00F5308F">
      <w:pPr>
        <w:pStyle w:val="30"/>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Evaluation</w:t>
      </w:r>
      <w:r>
        <w:tab/>
      </w:r>
      <w:r w:rsidR="00FB2878">
        <w:fldChar w:fldCharType="begin"/>
      </w:r>
      <w:r>
        <w:instrText xml:space="preserve"> PAGEREF _Toc107933459 \h </w:instrText>
      </w:r>
      <w:r w:rsidR="00FB2878">
        <w:fldChar w:fldCharType="separate"/>
      </w:r>
      <w:r>
        <w:t>22</w:t>
      </w:r>
      <w:r w:rsidR="00FB2878">
        <w:fldChar w:fldCharType="end"/>
      </w:r>
    </w:p>
    <w:p w:rsidR="00F5308F" w:rsidRDefault="00F5308F">
      <w:pPr>
        <w:pStyle w:val="20"/>
        <w:rPr>
          <w:rFonts w:asciiTheme="minorHAnsi" w:hAnsiTheme="minorHAnsi" w:cstheme="minorBidi"/>
          <w:kern w:val="2"/>
          <w:sz w:val="21"/>
          <w:szCs w:val="22"/>
          <w:lang w:val="en-US" w:eastAsia="zh-CN"/>
        </w:rPr>
      </w:pPr>
      <w:r>
        <w:t>6.</w:t>
      </w:r>
      <w:r>
        <w:rPr>
          <w:lang w:eastAsia="zh-CN"/>
        </w:rPr>
        <w:t>6</w:t>
      </w:r>
      <w:r>
        <w:rPr>
          <w:rFonts w:asciiTheme="minorHAnsi" w:hAnsiTheme="minorHAnsi" w:cstheme="minorBidi"/>
          <w:kern w:val="2"/>
          <w:sz w:val="21"/>
          <w:szCs w:val="22"/>
          <w:lang w:val="en-US" w:eastAsia="zh-CN"/>
        </w:rPr>
        <w:tab/>
      </w:r>
      <w:r>
        <w:t>Solution #</w:t>
      </w:r>
      <w:r>
        <w:rPr>
          <w:lang w:eastAsia="zh-CN"/>
        </w:rPr>
        <w:t>6</w:t>
      </w:r>
      <w:r>
        <w:t>: Anomalous NF behaviour detection by NWDAF</w:t>
      </w:r>
      <w:r>
        <w:tab/>
      </w:r>
      <w:r w:rsidR="00FB2878">
        <w:fldChar w:fldCharType="begin"/>
      </w:r>
      <w:r>
        <w:instrText xml:space="preserve"> PAGEREF _Toc107933460 \h </w:instrText>
      </w:r>
      <w:r w:rsidR="00FB2878">
        <w:fldChar w:fldCharType="separate"/>
      </w:r>
      <w:r>
        <w:t>22</w:t>
      </w:r>
      <w:r w:rsidR="00FB2878">
        <w:fldChar w:fldCharType="end"/>
      </w:r>
    </w:p>
    <w:p w:rsidR="00F5308F" w:rsidRDefault="00F5308F">
      <w:pPr>
        <w:pStyle w:val="30"/>
        <w:rPr>
          <w:rFonts w:asciiTheme="minorHAnsi" w:hAnsiTheme="minorHAnsi" w:cstheme="minorBidi"/>
          <w:kern w:val="2"/>
          <w:sz w:val="21"/>
          <w:szCs w:val="22"/>
          <w:lang w:val="en-US" w:eastAsia="zh-CN"/>
        </w:rPr>
      </w:pPr>
      <w:r>
        <w:t>6.</w:t>
      </w:r>
      <w:r>
        <w:rPr>
          <w:lang w:eastAsia="zh-CN"/>
        </w:rPr>
        <w:t>6</w:t>
      </w:r>
      <w:r>
        <w:t>.1</w:t>
      </w:r>
      <w:r>
        <w:rPr>
          <w:rFonts w:asciiTheme="minorHAnsi" w:hAnsiTheme="minorHAnsi" w:cstheme="minorBidi"/>
          <w:kern w:val="2"/>
          <w:sz w:val="21"/>
          <w:szCs w:val="22"/>
          <w:lang w:val="en-US" w:eastAsia="zh-CN"/>
        </w:rPr>
        <w:tab/>
      </w:r>
      <w:r>
        <w:t>Introduction</w:t>
      </w:r>
      <w:r>
        <w:tab/>
      </w:r>
      <w:r w:rsidR="00FB2878">
        <w:fldChar w:fldCharType="begin"/>
      </w:r>
      <w:r>
        <w:instrText xml:space="preserve"> PAGEREF _Toc107933461 \h </w:instrText>
      </w:r>
      <w:r w:rsidR="00FB2878">
        <w:fldChar w:fldCharType="separate"/>
      </w:r>
      <w:r>
        <w:t>22</w:t>
      </w:r>
      <w:r w:rsidR="00FB2878">
        <w:fldChar w:fldCharType="end"/>
      </w:r>
    </w:p>
    <w:p w:rsidR="00F5308F" w:rsidRDefault="00F5308F">
      <w:pPr>
        <w:pStyle w:val="30"/>
        <w:rPr>
          <w:rFonts w:asciiTheme="minorHAnsi" w:hAnsiTheme="minorHAnsi" w:cstheme="minorBidi"/>
          <w:kern w:val="2"/>
          <w:sz w:val="21"/>
          <w:szCs w:val="22"/>
          <w:lang w:val="en-US" w:eastAsia="zh-CN"/>
        </w:rPr>
      </w:pPr>
      <w:r>
        <w:t>6.6.2</w:t>
      </w:r>
      <w:r>
        <w:rPr>
          <w:rFonts w:asciiTheme="minorHAnsi" w:hAnsiTheme="minorHAnsi" w:cstheme="minorBidi"/>
          <w:kern w:val="2"/>
          <w:sz w:val="21"/>
          <w:szCs w:val="22"/>
          <w:lang w:val="en-US" w:eastAsia="zh-CN"/>
        </w:rPr>
        <w:tab/>
      </w:r>
      <w:r>
        <w:t>Solution details</w:t>
      </w:r>
      <w:r>
        <w:tab/>
      </w:r>
      <w:r w:rsidR="00FB2878">
        <w:fldChar w:fldCharType="begin"/>
      </w:r>
      <w:r>
        <w:instrText xml:space="preserve"> PAGEREF _Toc107933462 \h </w:instrText>
      </w:r>
      <w:r w:rsidR="00FB2878">
        <w:fldChar w:fldCharType="separate"/>
      </w:r>
      <w:r>
        <w:t>22</w:t>
      </w:r>
      <w:r w:rsidR="00FB2878">
        <w:fldChar w:fldCharType="end"/>
      </w:r>
    </w:p>
    <w:p w:rsidR="00F5308F" w:rsidRDefault="00F5308F">
      <w:pPr>
        <w:pStyle w:val="40"/>
        <w:rPr>
          <w:rFonts w:asciiTheme="minorHAnsi" w:hAnsiTheme="minorHAnsi" w:cstheme="minorBidi"/>
          <w:kern w:val="2"/>
          <w:sz w:val="21"/>
          <w:szCs w:val="22"/>
          <w:lang w:val="en-US" w:eastAsia="zh-CN"/>
        </w:rPr>
      </w:pPr>
      <w:r>
        <w:t>6.6.2.1 General</w:t>
      </w:r>
      <w:r>
        <w:tab/>
      </w:r>
      <w:r w:rsidR="00FB2878">
        <w:fldChar w:fldCharType="begin"/>
      </w:r>
      <w:r>
        <w:instrText xml:space="preserve"> PAGEREF _Toc107933463 \h </w:instrText>
      </w:r>
      <w:r w:rsidR="00FB2878">
        <w:fldChar w:fldCharType="separate"/>
      </w:r>
      <w:r>
        <w:t>22</w:t>
      </w:r>
      <w:r w:rsidR="00FB2878">
        <w:fldChar w:fldCharType="end"/>
      </w:r>
    </w:p>
    <w:p w:rsidR="00F5308F" w:rsidRDefault="00F5308F">
      <w:pPr>
        <w:pStyle w:val="40"/>
        <w:rPr>
          <w:rFonts w:asciiTheme="minorHAnsi" w:hAnsiTheme="minorHAnsi" w:cstheme="minorBidi"/>
          <w:kern w:val="2"/>
          <w:sz w:val="21"/>
          <w:szCs w:val="22"/>
          <w:lang w:val="en-US" w:eastAsia="zh-CN"/>
        </w:rPr>
      </w:pPr>
      <w:r>
        <w:t>6.</w:t>
      </w:r>
      <w:r>
        <w:rPr>
          <w:lang w:eastAsia="zh-CN"/>
        </w:rPr>
        <w:t>6</w:t>
      </w:r>
      <w:r>
        <w:t>.2.2 Collection of security related log data of NFs via NFs EventExposure APIs</w:t>
      </w:r>
      <w:r>
        <w:tab/>
      </w:r>
      <w:r w:rsidR="00FB2878">
        <w:fldChar w:fldCharType="begin"/>
      </w:r>
      <w:r>
        <w:instrText xml:space="preserve"> PAGEREF _Toc107933464 \h </w:instrText>
      </w:r>
      <w:r w:rsidR="00FB2878">
        <w:fldChar w:fldCharType="separate"/>
      </w:r>
      <w:r>
        <w:t>22</w:t>
      </w:r>
      <w:r w:rsidR="00FB2878">
        <w:fldChar w:fldCharType="end"/>
      </w:r>
    </w:p>
    <w:p w:rsidR="00F5308F" w:rsidRDefault="00F5308F">
      <w:pPr>
        <w:pStyle w:val="40"/>
        <w:rPr>
          <w:rFonts w:asciiTheme="minorHAnsi" w:hAnsiTheme="minorHAnsi" w:cstheme="minorBidi"/>
          <w:kern w:val="2"/>
          <w:sz w:val="21"/>
          <w:szCs w:val="22"/>
          <w:lang w:val="en-US" w:eastAsia="zh-CN"/>
        </w:rPr>
      </w:pPr>
      <w:r>
        <w:t>6.</w:t>
      </w:r>
      <w:r>
        <w:rPr>
          <w:lang w:eastAsia="zh-CN"/>
        </w:rPr>
        <w:t>6</w:t>
      </w:r>
      <w:r>
        <w:t>.2.3 Collection of security related log data of NFs via OAM</w:t>
      </w:r>
      <w:r>
        <w:tab/>
      </w:r>
      <w:r w:rsidR="00FB2878">
        <w:fldChar w:fldCharType="begin"/>
      </w:r>
      <w:r>
        <w:instrText xml:space="preserve"> PAGEREF _Toc107933465 \h </w:instrText>
      </w:r>
      <w:r w:rsidR="00FB2878">
        <w:fldChar w:fldCharType="separate"/>
      </w:r>
      <w:r>
        <w:t>23</w:t>
      </w:r>
      <w:r w:rsidR="00FB2878">
        <w:fldChar w:fldCharType="end"/>
      </w:r>
    </w:p>
    <w:p w:rsidR="00F5308F" w:rsidRDefault="00F5308F">
      <w:pPr>
        <w:pStyle w:val="30"/>
        <w:rPr>
          <w:rFonts w:asciiTheme="minorHAnsi" w:hAnsiTheme="minorHAnsi" w:cstheme="minorBidi"/>
          <w:kern w:val="2"/>
          <w:sz w:val="21"/>
          <w:szCs w:val="22"/>
          <w:lang w:val="en-US" w:eastAsia="zh-CN"/>
        </w:rPr>
      </w:pPr>
      <w:r>
        <w:t>6.6.3</w:t>
      </w:r>
      <w:r>
        <w:rPr>
          <w:rFonts w:asciiTheme="minorHAnsi" w:hAnsiTheme="minorHAnsi" w:cstheme="minorBidi"/>
          <w:kern w:val="2"/>
          <w:sz w:val="21"/>
          <w:szCs w:val="22"/>
          <w:lang w:val="en-US" w:eastAsia="zh-CN"/>
        </w:rPr>
        <w:tab/>
      </w:r>
      <w:r>
        <w:t>Evaluation</w:t>
      </w:r>
      <w:r>
        <w:tab/>
      </w:r>
      <w:r w:rsidR="00FB2878">
        <w:fldChar w:fldCharType="begin"/>
      </w:r>
      <w:r>
        <w:instrText xml:space="preserve"> PAGEREF _Toc107933466 \h </w:instrText>
      </w:r>
      <w:r w:rsidR="00FB2878">
        <w:fldChar w:fldCharType="separate"/>
      </w:r>
      <w:r>
        <w:t>26</w:t>
      </w:r>
      <w:r w:rsidR="00FB2878">
        <w:fldChar w:fldCharType="end"/>
      </w:r>
    </w:p>
    <w:p w:rsidR="00F5308F" w:rsidRDefault="00F5308F">
      <w:pPr>
        <w:pStyle w:val="20"/>
        <w:rPr>
          <w:rFonts w:asciiTheme="minorHAnsi" w:hAnsiTheme="minorHAnsi" w:cstheme="minorBidi"/>
          <w:kern w:val="2"/>
          <w:sz w:val="21"/>
          <w:szCs w:val="22"/>
          <w:lang w:val="en-US" w:eastAsia="zh-CN"/>
        </w:rPr>
      </w:pPr>
      <w:r>
        <w:t>6.Y</w:t>
      </w:r>
      <w:r>
        <w:rPr>
          <w:rFonts w:asciiTheme="minorHAnsi" w:hAnsiTheme="minorHAnsi" w:cstheme="minorBidi"/>
          <w:kern w:val="2"/>
          <w:sz w:val="21"/>
          <w:szCs w:val="22"/>
          <w:lang w:val="en-US" w:eastAsia="zh-CN"/>
        </w:rPr>
        <w:tab/>
      </w:r>
      <w:r>
        <w:t>Solution #Y: &lt;Solution Name&gt;</w:t>
      </w:r>
      <w:r>
        <w:tab/>
      </w:r>
      <w:r w:rsidR="00FB2878">
        <w:fldChar w:fldCharType="begin"/>
      </w:r>
      <w:r>
        <w:instrText xml:space="preserve"> PAGEREF _Toc107933467 \h </w:instrText>
      </w:r>
      <w:r w:rsidR="00FB2878">
        <w:fldChar w:fldCharType="separate"/>
      </w:r>
      <w:r>
        <w:t>26</w:t>
      </w:r>
      <w:r w:rsidR="00FB2878">
        <w:fldChar w:fldCharType="end"/>
      </w:r>
    </w:p>
    <w:p w:rsidR="00F5308F" w:rsidRDefault="00F5308F">
      <w:pPr>
        <w:pStyle w:val="30"/>
        <w:rPr>
          <w:rFonts w:asciiTheme="minorHAnsi" w:hAnsiTheme="minorHAnsi" w:cstheme="minorBidi"/>
          <w:kern w:val="2"/>
          <w:sz w:val="21"/>
          <w:szCs w:val="22"/>
          <w:lang w:val="en-US" w:eastAsia="zh-CN"/>
        </w:rPr>
      </w:pPr>
      <w:r>
        <w:t>6.Y.1</w:t>
      </w:r>
      <w:r>
        <w:rPr>
          <w:rFonts w:asciiTheme="minorHAnsi" w:hAnsiTheme="minorHAnsi" w:cstheme="minorBidi"/>
          <w:kern w:val="2"/>
          <w:sz w:val="21"/>
          <w:szCs w:val="22"/>
          <w:lang w:val="en-US" w:eastAsia="zh-CN"/>
        </w:rPr>
        <w:tab/>
      </w:r>
      <w:r>
        <w:t>Introduction</w:t>
      </w:r>
      <w:r>
        <w:tab/>
      </w:r>
      <w:r w:rsidR="00FB2878">
        <w:fldChar w:fldCharType="begin"/>
      </w:r>
      <w:r>
        <w:instrText xml:space="preserve"> PAGEREF _Toc107933468 \h </w:instrText>
      </w:r>
      <w:r w:rsidR="00FB2878">
        <w:fldChar w:fldCharType="separate"/>
      </w:r>
      <w:r>
        <w:t>26</w:t>
      </w:r>
      <w:r w:rsidR="00FB2878">
        <w:fldChar w:fldCharType="end"/>
      </w:r>
    </w:p>
    <w:p w:rsidR="00F5308F" w:rsidRDefault="00F5308F">
      <w:pPr>
        <w:pStyle w:val="30"/>
        <w:rPr>
          <w:rFonts w:asciiTheme="minorHAnsi" w:hAnsiTheme="minorHAnsi" w:cstheme="minorBidi"/>
          <w:kern w:val="2"/>
          <w:sz w:val="21"/>
          <w:szCs w:val="22"/>
          <w:lang w:val="en-US" w:eastAsia="zh-CN"/>
        </w:rPr>
      </w:pPr>
      <w:r>
        <w:t>6.Y.2</w:t>
      </w:r>
      <w:r>
        <w:rPr>
          <w:rFonts w:asciiTheme="minorHAnsi" w:hAnsiTheme="minorHAnsi" w:cstheme="minorBidi"/>
          <w:kern w:val="2"/>
          <w:sz w:val="21"/>
          <w:szCs w:val="22"/>
          <w:lang w:val="en-US" w:eastAsia="zh-CN"/>
        </w:rPr>
        <w:tab/>
      </w:r>
      <w:r>
        <w:t>Solution details</w:t>
      </w:r>
      <w:r>
        <w:tab/>
      </w:r>
      <w:r w:rsidR="00FB2878">
        <w:fldChar w:fldCharType="begin"/>
      </w:r>
      <w:r>
        <w:instrText xml:space="preserve"> PAGEREF _Toc107933469 \h </w:instrText>
      </w:r>
      <w:r w:rsidR="00FB2878">
        <w:fldChar w:fldCharType="separate"/>
      </w:r>
      <w:r>
        <w:t>26</w:t>
      </w:r>
      <w:r w:rsidR="00FB2878">
        <w:fldChar w:fldCharType="end"/>
      </w:r>
    </w:p>
    <w:p w:rsidR="00F5308F" w:rsidRDefault="00F5308F">
      <w:pPr>
        <w:pStyle w:val="30"/>
        <w:rPr>
          <w:rFonts w:asciiTheme="minorHAnsi" w:hAnsiTheme="minorHAnsi" w:cstheme="minorBidi"/>
          <w:kern w:val="2"/>
          <w:sz w:val="21"/>
          <w:szCs w:val="22"/>
          <w:lang w:val="en-US" w:eastAsia="zh-CN"/>
        </w:rPr>
      </w:pPr>
      <w:r>
        <w:t>6.Y.3</w:t>
      </w:r>
      <w:r>
        <w:rPr>
          <w:rFonts w:asciiTheme="minorHAnsi" w:hAnsiTheme="minorHAnsi" w:cstheme="minorBidi"/>
          <w:kern w:val="2"/>
          <w:sz w:val="21"/>
          <w:szCs w:val="22"/>
          <w:lang w:val="en-US" w:eastAsia="zh-CN"/>
        </w:rPr>
        <w:tab/>
      </w:r>
      <w:r>
        <w:t>Evaluation</w:t>
      </w:r>
      <w:r>
        <w:tab/>
      </w:r>
      <w:r w:rsidR="00FB2878">
        <w:fldChar w:fldCharType="begin"/>
      </w:r>
      <w:r>
        <w:instrText xml:space="preserve"> PAGEREF _Toc107933470 \h </w:instrText>
      </w:r>
      <w:r w:rsidR="00FB2878">
        <w:fldChar w:fldCharType="separate"/>
      </w:r>
      <w:r>
        <w:t>26</w:t>
      </w:r>
      <w:r w:rsidR="00FB2878">
        <w:fldChar w:fldCharType="end"/>
      </w:r>
    </w:p>
    <w:p w:rsidR="00F5308F" w:rsidRDefault="00F5308F">
      <w:pPr>
        <w:pStyle w:val="10"/>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Conclusions</w:t>
      </w:r>
      <w:r>
        <w:tab/>
      </w:r>
      <w:r w:rsidR="00FB2878">
        <w:fldChar w:fldCharType="begin"/>
      </w:r>
      <w:r>
        <w:instrText xml:space="preserve"> PAGEREF _Toc107933471 \h </w:instrText>
      </w:r>
      <w:r w:rsidR="00FB2878">
        <w:fldChar w:fldCharType="separate"/>
      </w:r>
      <w:r>
        <w:t>26</w:t>
      </w:r>
      <w:r w:rsidR="00FB2878">
        <w:fldChar w:fldCharType="end"/>
      </w:r>
    </w:p>
    <w:p w:rsidR="00F5308F" w:rsidRDefault="00F5308F">
      <w:pPr>
        <w:pStyle w:val="80"/>
        <w:rPr>
          <w:rFonts w:asciiTheme="minorHAnsi" w:hAnsiTheme="minorHAnsi" w:cstheme="minorBidi"/>
          <w:b w:val="0"/>
          <w:kern w:val="2"/>
          <w:sz w:val="21"/>
          <w:szCs w:val="22"/>
          <w:lang w:val="en-US" w:eastAsia="zh-CN"/>
        </w:rPr>
      </w:pPr>
      <w:r>
        <w:t>Annex A (informative): Change history</w:t>
      </w:r>
      <w:r>
        <w:tab/>
      </w:r>
      <w:r w:rsidR="00FB2878">
        <w:fldChar w:fldCharType="begin"/>
      </w:r>
      <w:r>
        <w:instrText xml:space="preserve"> PAGEREF _Toc107933472 \h </w:instrText>
      </w:r>
      <w:r w:rsidR="00FB2878">
        <w:fldChar w:fldCharType="separate"/>
      </w:r>
      <w:r>
        <w:t>27</w:t>
      </w:r>
      <w:r w:rsidR="00FB2878">
        <w:fldChar w:fldCharType="end"/>
      </w:r>
    </w:p>
    <w:p w:rsidR="00080512" w:rsidRPr="004D3578" w:rsidRDefault="00FB2878">
      <w:r w:rsidRPr="004D3578">
        <w:rPr>
          <w:noProof/>
          <w:sz w:val="22"/>
        </w:rPr>
        <w:fldChar w:fldCharType="end"/>
      </w:r>
    </w:p>
    <w:p w:rsidR="00080512" w:rsidRDefault="00080512">
      <w:pPr>
        <w:pStyle w:val="1"/>
      </w:pPr>
      <w:bookmarkStart w:id="16" w:name="foreword"/>
      <w:bookmarkStart w:id="17" w:name="_Toc107933400"/>
      <w:bookmarkEnd w:id="16"/>
      <w:r w:rsidRPr="004D3578">
        <w:t>Foreword</w:t>
      </w:r>
      <w:bookmarkEnd w:id="17"/>
    </w:p>
    <w:p w:rsidR="00080512" w:rsidRPr="004D3578" w:rsidRDefault="00080512">
      <w:r w:rsidRPr="004D3578">
        <w:t xml:space="preserve">This Technical </w:t>
      </w:r>
      <w:bookmarkStart w:id="18" w:name="spectype3"/>
      <w:r w:rsidR="00602AEA" w:rsidRPr="006F45FE">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lastRenderedPageBreak/>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rsidP="003A76FA">
      <w:pPr>
        <w:pStyle w:val="1"/>
        <w:ind w:left="0" w:firstLine="0"/>
      </w:pPr>
      <w:bookmarkStart w:id="19" w:name="introduction"/>
      <w:bookmarkEnd w:id="19"/>
      <w:r w:rsidRPr="004D3578">
        <w:br w:type="page"/>
      </w:r>
      <w:bookmarkStart w:id="20" w:name="scope"/>
      <w:bookmarkStart w:id="21" w:name="_Toc107933401"/>
      <w:bookmarkEnd w:id="20"/>
      <w:r w:rsidRPr="004D3578">
        <w:lastRenderedPageBreak/>
        <w:t>1</w:t>
      </w:r>
      <w:r w:rsidRPr="004D3578">
        <w:tab/>
        <w:t>Scope</w:t>
      </w:r>
      <w:bookmarkEnd w:id="21"/>
    </w:p>
    <w:p w:rsidR="00FE0CA8" w:rsidRDefault="00080512" w:rsidP="00FE0CA8">
      <w:pPr>
        <w:jc w:val="both"/>
        <w:rPr>
          <w:rFonts w:eastAsia="等线"/>
          <w:lang w:eastAsia="zh-CN"/>
        </w:rPr>
      </w:pPr>
      <w:r w:rsidRPr="004D3578">
        <w:t xml:space="preserve">The present document </w:t>
      </w:r>
      <w:r w:rsidR="00FE0CA8" w:rsidRPr="007F324B">
        <w:rPr>
          <w:rFonts w:eastAsia="等线"/>
        </w:rPr>
        <w:t>stud</w:t>
      </w:r>
      <w:r w:rsidR="00FE0CA8">
        <w:rPr>
          <w:rFonts w:eastAsia="等线"/>
        </w:rPr>
        <w:t>ies</w:t>
      </w:r>
      <w:r w:rsidR="00FE0CA8" w:rsidRPr="007F324B">
        <w:rPr>
          <w:rFonts w:eastAsia="等线"/>
        </w:rPr>
        <w:t xml:space="preserve"> the security aspects </w:t>
      </w:r>
      <w:r w:rsidR="00FE0CA8" w:rsidRPr="007F324B">
        <w:rPr>
          <w:rFonts w:eastAsia="等线"/>
          <w:lang w:eastAsia="zh-CN"/>
        </w:rPr>
        <w:t>of</w:t>
      </w:r>
      <w:r w:rsidR="00FE0CA8" w:rsidRPr="007F324B">
        <w:rPr>
          <w:rFonts w:eastAsia="等线"/>
        </w:rPr>
        <w:t xml:space="preserve"> </w:t>
      </w:r>
      <w:r w:rsidR="00FE0CA8" w:rsidRPr="007F324B">
        <w:rPr>
          <w:rFonts w:eastAsia="等线"/>
          <w:lang w:eastAsia="zh-CN"/>
        </w:rPr>
        <w:t>enablers for network automation for the 5G system</w:t>
      </w:r>
      <w:r w:rsidR="00FE0CA8" w:rsidRPr="007F324B">
        <w:rPr>
          <w:rFonts w:eastAsia="等线"/>
        </w:rPr>
        <w:t xml:space="preserve"> based on the outcome of TR</w:t>
      </w:r>
      <w:r w:rsidR="00FE0CA8" w:rsidRPr="007F324B">
        <w:rPr>
          <w:rFonts w:eastAsia="等线"/>
          <w:lang w:eastAsia="zh-CN"/>
        </w:rPr>
        <w:t xml:space="preserve"> </w:t>
      </w:r>
      <w:r w:rsidR="00FE0CA8">
        <w:rPr>
          <w:rFonts w:eastAsia="等线"/>
        </w:rPr>
        <w:t>23.700-</w:t>
      </w:r>
      <w:r w:rsidR="00FE0CA8">
        <w:rPr>
          <w:rFonts w:eastAsia="等线" w:hint="eastAsia"/>
          <w:lang w:eastAsia="zh-CN"/>
        </w:rPr>
        <w:t>8</w:t>
      </w:r>
      <w:r w:rsidR="00FE0CA8" w:rsidRPr="007F324B">
        <w:rPr>
          <w:rFonts w:eastAsia="等线"/>
        </w:rPr>
        <w:t xml:space="preserve">1 </w:t>
      </w:r>
      <w:r w:rsidR="00FE0CA8" w:rsidRPr="00FE0CA8">
        <w:rPr>
          <w:rFonts w:eastAsia="等线"/>
        </w:rPr>
        <w:t>[</w:t>
      </w:r>
      <w:r w:rsidR="00FE0CA8">
        <w:rPr>
          <w:rFonts w:hint="eastAsia"/>
          <w:lang w:eastAsia="zh-CN"/>
        </w:rPr>
        <w:t>6</w:t>
      </w:r>
      <w:r w:rsidR="00FE0CA8" w:rsidRPr="00FE0CA8">
        <w:rPr>
          <w:rFonts w:eastAsia="等线"/>
        </w:rPr>
        <w:t>].</w:t>
      </w:r>
      <w:r w:rsidR="00FE0CA8" w:rsidRPr="007F324B">
        <w:rPr>
          <w:rFonts w:eastAsia="等线"/>
          <w:lang w:eastAsia="zh-CN"/>
        </w:rPr>
        <w:t xml:space="preserve"> </w:t>
      </w:r>
      <w:r w:rsidR="00FE0CA8">
        <w:rPr>
          <w:rFonts w:eastAsia="等线"/>
          <w:lang w:eastAsia="zh-CN"/>
        </w:rPr>
        <w:t>M</w:t>
      </w:r>
      <w:r w:rsidR="00FE0CA8">
        <w:rPr>
          <w:rFonts w:eastAsia="等线" w:hint="eastAsia"/>
          <w:lang w:eastAsia="zh-CN"/>
        </w:rPr>
        <w:t>ore specifically, this document will identify security issues</w:t>
      </w:r>
      <w:r w:rsidR="00FE0CA8">
        <w:rPr>
          <w:rFonts w:eastAsia="等线"/>
          <w:lang w:eastAsia="zh-CN"/>
        </w:rPr>
        <w:t xml:space="preserve"> and requirements</w:t>
      </w:r>
      <w:r w:rsidR="00FE0CA8">
        <w:rPr>
          <w:rFonts w:eastAsia="等线" w:hint="eastAsia"/>
          <w:lang w:eastAsia="zh-CN"/>
        </w:rPr>
        <w:t xml:space="preserve"> and </w:t>
      </w:r>
      <w:r w:rsidR="00FE0CA8">
        <w:rPr>
          <w:rFonts w:eastAsia="等线"/>
          <w:lang w:eastAsia="zh-CN"/>
        </w:rPr>
        <w:t xml:space="preserve">provide </w:t>
      </w:r>
      <w:r w:rsidR="00FE0CA8">
        <w:rPr>
          <w:rFonts w:eastAsia="等线" w:hint="eastAsia"/>
          <w:lang w:eastAsia="zh-CN"/>
        </w:rPr>
        <w:t xml:space="preserve">corresponding </w:t>
      </w:r>
      <w:r w:rsidR="00FE0CA8">
        <w:rPr>
          <w:rFonts w:eastAsia="等线"/>
          <w:lang w:eastAsia="zh-CN"/>
        </w:rPr>
        <w:t xml:space="preserve">security </w:t>
      </w:r>
      <w:r w:rsidR="00FE0CA8">
        <w:rPr>
          <w:rFonts w:eastAsia="等线" w:hint="eastAsia"/>
          <w:lang w:eastAsia="zh-CN"/>
        </w:rPr>
        <w:t>solutions</w:t>
      </w:r>
      <w:r w:rsidR="00FE0CA8">
        <w:rPr>
          <w:rFonts w:eastAsia="等线"/>
        </w:rPr>
        <w:t xml:space="preserve"> </w:t>
      </w:r>
      <w:r w:rsidR="00FE0CA8">
        <w:rPr>
          <w:rFonts w:eastAsia="等线" w:hint="eastAsia"/>
          <w:lang w:eastAsia="zh-CN"/>
        </w:rPr>
        <w:t>related to the following scenarios:</w:t>
      </w:r>
    </w:p>
    <w:p w:rsidR="00FE0CA8" w:rsidRDefault="00FE0CA8" w:rsidP="00FE0CA8">
      <w:pPr>
        <w:pStyle w:val="21"/>
        <w:rPr>
          <w:lang w:eastAsia="zh-CN"/>
        </w:rPr>
      </w:pPr>
      <w:r w:rsidRPr="004B2F5F">
        <w:t>-</w:t>
      </w:r>
      <w:r w:rsidRPr="004B2F5F">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rsidR="00FE0CA8" w:rsidRDefault="00FE0CA8" w:rsidP="00FE0CA8">
      <w:pPr>
        <w:pStyle w:val="21"/>
        <w:rPr>
          <w:lang w:eastAsia="zh-CN"/>
        </w:rPr>
      </w:pPr>
      <w:r w:rsidRPr="004B2F5F">
        <w:t>-</w:t>
      </w:r>
      <w:r w:rsidRPr="004B2F5F">
        <w:tab/>
      </w:r>
      <w:r>
        <w:rPr>
          <w:lang w:eastAsia="zh-CN"/>
        </w:rPr>
        <w:t>Handling of sensitive information inherent to application detection, roaming and location information.</w:t>
      </w:r>
    </w:p>
    <w:p w:rsidR="00FE0CA8" w:rsidRPr="00787243" w:rsidRDefault="00FE0CA8" w:rsidP="00FE0CA8">
      <w:pPr>
        <w:pStyle w:val="21"/>
        <w:rPr>
          <w:lang w:eastAsia="zh-CN"/>
        </w:rPr>
      </w:pPr>
      <w:r w:rsidRPr="004B2F5F">
        <w:t>-</w:t>
      </w:r>
      <w:r w:rsidRPr="004B2F5F">
        <w:tab/>
      </w:r>
      <w:r>
        <w:rPr>
          <w:rFonts w:hint="eastAsia"/>
          <w:lang w:eastAsia="zh-CN"/>
        </w:rPr>
        <w:t xml:space="preserve">KIs from R17 which </w:t>
      </w:r>
      <w:proofErr w:type="gramStart"/>
      <w:r>
        <w:rPr>
          <w:lang w:eastAsia="zh-CN"/>
        </w:rPr>
        <w:t>don’t</w:t>
      </w:r>
      <w:r>
        <w:rPr>
          <w:rFonts w:hint="eastAsia"/>
          <w:lang w:eastAsia="zh-CN"/>
        </w:rPr>
        <w:t xml:space="preserve">  have</w:t>
      </w:r>
      <w:proofErr w:type="gramEnd"/>
      <w:r>
        <w:rPr>
          <w:rFonts w:hint="eastAsia"/>
          <w:lang w:eastAsia="zh-CN"/>
        </w:rPr>
        <w:t xml:space="preserve">  enough time to proceed, e.g. NWDAF detection related issues.</w:t>
      </w:r>
    </w:p>
    <w:p w:rsidR="00920E62" w:rsidRDefault="00FE0CA8">
      <w:pPr>
        <w:pStyle w:val="21"/>
      </w:pPr>
      <w:r w:rsidRPr="004B2F5F">
        <w:t>-</w:t>
      </w:r>
      <w:r w:rsidRPr="004B2F5F">
        <w:tab/>
      </w:r>
      <w:r w:rsidR="000C7409" w:rsidRPr="000C7409">
        <w:t xml:space="preserve">Any further security enhancements which need to be studied based upon the ongoing SA2 </w:t>
      </w:r>
      <w:proofErr w:type="spellStart"/>
      <w:r w:rsidR="000C7409" w:rsidRPr="000C7409">
        <w:t>eNA</w:t>
      </w:r>
      <w:proofErr w:type="spellEnd"/>
      <w:r w:rsidR="000C7409" w:rsidRPr="000C7409">
        <w:t xml:space="preserve"> Phase 3 work</w:t>
      </w:r>
    </w:p>
    <w:p w:rsidR="00080512" w:rsidRPr="004D3578" w:rsidRDefault="00080512">
      <w:pPr>
        <w:pStyle w:val="1"/>
      </w:pPr>
      <w:bookmarkStart w:id="22" w:name="references"/>
      <w:bookmarkStart w:id="23" w:name="_Toc107933402"/>
      <w:bookmarkEnd w:id="22"/>
      <w:r w:rsidRPr="004D3578">
        <w:t>2</w:t>
      </w:r>
      <w:r w:rsidRPr="004D3578">
        <w:tab/>
        <w:t>References</w:t>
      </w:r>
      <w:bookmarkEnd w:id="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FE0CA8" w:rsidRPr="002B2495" w:rsidRDefault="00FE0CA8" w:rsidP="00FE0CA8">
      <w:pPr>
        <w:pStyle w:val="EX"/>
        <w:rPr>
          <w:rFonts w:eastAsia="等线"/>
        </w:rPr>
      </w:pPr>
      <w:r w:rsidRPr="002B2495">
        <w:rPr>
          <w:rFonts w:eastAsia="等线"/>
        </w:rPr>
        <w:t>[</w:t>
      </w:r>
      <w:r>
        <w:rPr>
          <w:rFonts w:hint="eastAsia"/>
          <w:lang w:eastAsia="zh-CN"/>
        </w:rPr>
        <w:t>2</w:t>
      </w:r>
      <w:r w:rsidRPr="002B2495">
        <w:rPr>
          <w:rFonts w:eastAsia="等线"/>
        </w:rPr>
        <w:t>]</w:t>
      </w:r>
      <w:r w:rsidRPr="002B2495">
        <w:rPr>
          <w:rFonts w:eastAsia="等线"/>
        </w:rPr>
        <w:tab/>
        <w:t>3GPP</w:t>
      </w:r>
      <w:r>
        <w:rPr>
          <w:rFonts w:eastAsia="等线"/>
        </w:rPr>
        <w:t> </w:t>
      </w:r>
      <w:r w:rsidRPr="002B2495">
        <w:rPr>
          <w:rFonts w:eastAsia="等线"/>
        </w:rPr>
        <w:t>TS</w:t>
      </w:r>
      <w:r>
        <w:rPr>
          <w:rFonts w:eastAsia="等线"/>
        </w:rPr>
        <w:t> </w:t>
      </w:r>
      <w:r w:rsidRPr="002B2495">
        <w:rPr>
          <w:rFonts w:eastAsia="等线"/>
        </w:rPr>
        <w:t>23.501: "System Architecture for the 5G System; Stage 2".</w:t>
      </w:r>
    </w:p>
    <w:p w:rsidR="00FE0CA8" w:rsidRPr="002B2495" w:rsidRDefault="00FE0CA8" w:rsidP="00FE0CA8">
      <w:pPr>
        <w:pStyle w:val="EX"/>
        <w:rPr>
          <w:rFonts w:eastAsia="等线"/>
        </w:rPr>
      </w:pPr>
      <w:r>
        <w:rPr>
          <w:rFonts w:eastAsia="等线"/>
        </w:rPr>
        <w:t>[</w:t>
      </w:r>
      <w:r>
        <w:rPr>
          <w:rFonts w:hint="eastAsia"/>
          <w:lang w:eastAsia="zh-CN"/>
        </w:rPr>
        <w:t>3</w:t>
      </w:r>
      <w:r w:rsidRPr="002B2495">
        <w:rPr>
          <w:rFonts w:eastAsia="等线"/>
        </w:rPr>
        <w:t>]</w:t>
      </w:r>
      <w:r w:rsidRPr="002B2495">
        <w:rPr>
          <w:rFonts w:eastAsia="等线"/>
        </w:rPr>
        <w:tab/>
        <w:t>3GPP</w:t>
      </w:r>
      <w:r>
        <w:rPr>
          <w:rFonts w:eastAsia="等线"/>
        </w:rPr>
        <w:t> </w:t>
      </w:r>
      <w:r w:rsidRPr="002B2495">
        <w:rPr>
          <w:rFonts w:eastAsia="等线"/>
        </w:rPr>
        <w:t>TS</w:t>
      </w:r>
      <w:r>
        <w:rPr>
          <w:rFonts w:eastAsia="等线"/>
        </w:rPr>
        <w:t> </w:t>
      </w:r>
      <w:r w:rsidRPr="002B2495">
        <w:rPr>
          <w:rFonts w:eastAsia="等线"/>
        </w:rPr>
        <w:t>23.502: "Procedures for the 5G system, Stage 2".</w:t>
      </w:r>
    </w:p>
    <w:p w:rsidR="00FE0CA8" w:rsidRPr="002B2495" w:rsidRDefault="00FE0CA8" w:rsidP="00FE0CA8">
      <w:pPr>
        <w:pStyle w:val="EX"/>
        <w:rPr>
          <w:rFonts w:eastAsia="等线"/>
        </w:rPr>
      </w:pPr>
      <w:r>
        <w:rPr>
          <w:rFonts w:eastAsia="等线"/>
        </w:rPr>
        <w:t>[</w:t>
      </w:r>
      <w:r>
        <w:rPr>
          <w:rFonts w:hint="eastAsia"/>
          <w:lang w:eastAsia="zh-CN"/>
        </w:rPr>
        <w:t>4</w:t>
      </w:r>
      <w:r w:rsidRPr="002B2495">
        <w:rPr>
          <w:rFonts w:eastAsia="等线"/>
        </w:rPr>
        <w:t>]</w:t>
      </w:r>
      <w:r w:rsidRPr="002B2495">
        <w:rPr>
          <w:rFonts w:eastAsia="等线"/>
        </w:rPr>
        <w:tab/>
        <w:t>3GPP</w:t>
      </w:r>
      <w:r>
        <w:rPr>
          <w:rFonts w:eastAsia="等线"/>
        </w:rPr>
        <w:t> </w:t>
      </w:r>
      <w:r w:rsidRPr="002B2495">
        <w:rPr>
          <w:rFonts w:eastAsia="等线"/>
        </w:rPr>
        <w:t>TS</w:t>
      </w:r>
      <w:r>
        <w:rPr>
          <w:rFonts w:eastAsia="等线"/>
        </w:rPr>
        <w:t> </w:t>
      </w:r>
      <w:r w:rsidRPr="002B2495">
        <w:rPr>
          <w:rFonts w:eastAsia="等线"/>
        </w:rPr>
        <w:t>23.503: "Policy and Charging Control Framework for the 5G System".</w:t>
      </w:r>
    </w:p>
    <w:p w:rsidR="00FE0CA8" w:rsidRDefault="00FE0CA8" w:rsidP="00FE0CA8">
      <w:pPr>
        <w:pStyle w:val="EX"/>
        <w:rPr>
          <w:rFonts w:eastAsia="等线"/>
          <w:lang w:eastAsia="zh-CN"/>
        </w:rPr>
      </w:pPr>
      <w:r>
        <w:rPr>
          <w:rFonts w:eastAsia="等线"/>
        </w:rPr>
        <w:t>[</w:t>
      </w:r>
      <w:r>
        <w:rPr>
          <w:rFonts w:hint="eastAsia"/>
          <w:lang w:eastAsia="zh-CN"/>
        </w:rPr>
        <w:t>5</w:t>
      </w:r>
      <w:r w:rsidRPr="002B2495">
        <w:rPr>
          <w:rFonts w:eastAsia="等线"/>
        </w:rPr>
        <w:t>]</w:t>
      </w:r>
      <w:r w:rsidRPr="002B2495">
        <w:rPr>
          <w:rFonts w:eastAsia="等线"/>
        </w:rPr>
        <w:tab/>
        <w:t>3GPP</w:t>
      </w:r>
      <w:r>
        <w:rPr>
          <w:rFonts w:eastAsia="等线"/>
        </w:rPr>
        <w:t> </w:t>
      </w:r>
      <w:r w:rsidRPr="002B2495">
        <w:rPr>
          <w:rFonts w:eastAsia="等线"/>
        </w:rPr>
        <w:t>TS</w:t>
      </w:r>
      <w:r>
        <w:rPr>
          <w:rFonts w:eastAsia="等线"/>
        </w:rPr>
        <w:t> </w:t>
      </w:r>
      <w:r w:rsidRPr="002B2495">
        <w:rPr>
          <w:rFonts w:eastAsia="等线"/>
        </w:rPr>
        <w:t>23.288: "Architecture enhancements for 5G System (5GS) to support network data analytics services".</w:t>
      </w:r>
    </w:p>
    <w:p w:rsidR="00FE0CA8" w:rsidRDefault="00FE0CA8" w:rsidP="00EC4A25">
      <w:pPr>
        <w:pStyle w:val="EX"/>
        <w:rPr>
          <w:rFonts w:eastAsia="DengXian"/>
          <w:lang w:eastAsia="zh-CN"/>
        </w:rPr>
      </w:pPr>
      <w:r>
        <w:rPr>
          <w:rFonts w:eastAsia="等线"/>
        </w:rPr>
        <w:t>[</w:t>
      </w:r>
      <w:r>
        <w:rPr>
          <w:rFonts w:hint="eastAsia"/>
          <w:lang w:eastAsia="zh-CN"/>
        </w:rPr>
        <w:t>6</w:t>
      </w:r>
      <w:r w:rsidRPr="002B2495">
        <w:rPr>
          <w:rFonts w:eastAsia="等线"/>
        </w:rPr>
        <w:t>]</w:t>
      </w:r>
      <w:r w:rsidRPr="002B2495">
        <w:rPr>
          <w:rFonts w:eastAsia="等线"/>
        </w:rPr>
        <w:tab/>
      </w:r>
      <w:r>
        <w:rPr>
          <w:rFonts w:eastAsia="DengXian"/>
          <w:lang w:eastAsia="zh-CN"/>
        </w:rPr>
        <w:t>3GPP TR 23.700-</w:t>
      </w:r>
      <w:r>
        <w:rPr>
          <w:rFonts w:eastAsia="DengXian" w:hint="eastAsia"/>
          <w:lang w:eastAsia="zh-CN"/>
        </w:rPr>
        <w:t>8</w:t>
      </w:r>
      <w:r w:rsidRPr="007F324B">
        <w:rPr>
          <w:rFonts w:eastAsia="DengXian"/>
          <w:lang w:eastAsia="zh-CN"/>
        </w:rPr>
        <w:t>1: "</w:t>
      </w:r>
      <w:r w:rsidRPr="00F401FC">
        <w:rPr>
          <w:rFonts w:eastAsia="等线"/>
        </w:rPr>
        <w:t xml:space="preserve"> </w:t>
      </w:r>
      <w:r w:rsidRPr="00F401FC">
        <w:rPr>
          <w:rFonts w:eastAsia="DengXian"/>
          <w:lang w:eastAsia="zh-CN"/>
        </w:rPr>
        <w:t>Study of Enablers for Network Automation for 5G</w:t>
      </w:r>
      <w:r>
        <w:rPr>
          <w:rFonts w:eastAsia="DengXian" w:hint="eastAsia"/>
          <w:lang w:eastAsia="zh-CN"/>
        </w:rPr>
        <w:t xml:space="preserve"> </w:t>
      </w:r>
      <w:r w:rsidRPr="00F401FC">
        <w:rPr>
          <w:rFonts w:eastAsia="DengXian"/>
          <w:lang w:eastAsia="zh-CN"/>
        </w:rPr>
        <w:t>System (5GS); Phase 3</w:t>
      </w:r>
      <w:r w:rsidRPr="007F324B">
        <w:rPr>
          <w:rFonts w:eastAsia="DengXian"/>
          <w:lang w:eastAsia="zh-CN"/>
        </w:rPr>
        <w:t>"</w:t>
      </w:r>
      <w:r>
        <w:rPr>
          <w:rFonts w:eastAsia="DengXian" w:hint="eastAsia"/>
          <w:lang w:eastAsia="zh-CN"/>
        </w:rPr>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
      </w:pPr>
      <w:bookmarkStart w:id="24" w:name="definitions"/>
      <w:bookmarkStart w:id="25" w:name="_Toc107933403"/>
      <w:bookmarkEnd w:id="24"/>
      <w:r w:rsidRPr="004D3578">
        <w:t>3</w:t>
      </w:r>
      <w:r w:rsidRPr="004D3578">
        <w:tab/>
        <w:t>Definitions</w:t>
      </w:r>
      <w:r w:rsidR="00602AEA">
        <w:t xml:space="preserve"> of terms, symbols and abbreviations</w:t>
      </w:r>
      <w:bookmarkEnd w:id="25"/>
    </w:p>
    <w:p w:rsidR="00080512" w:rsidRPr="004D3578" w:rsidRDefault="00080512">
      <w:pPr>
        <w:pStyle w:val="2"/>
      </w:pPr>
      <w:bookmarkStart w:id="26" w:name="_Toc107933404"/>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27" w:name="_Toc107933405"/>
      <w:r w:rsidRPr="004D3578">
        <w:lastRenderedPageBreak/>
        <w:t>3.2</w:t>
      </w:r>
      <w:r w:rsidRPr="004D3578">
        <w:tab/>
        <w:t>Symbols</w:t>
      </w:r>
      <w:bookmarkEnd w:id="27"/>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28" w:name="_Toc107933406"/>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A53C65" w:rsidRPr="004D3578" w:rsidRDefault="00A53C65" w:rsidP="00A53C65">
      <w:pPr>
        <w:pStyle w:val="1"/>
        <w:rPr>
          <w:lang w:eastAsia="zh-CN"/>
        </w:rPr>
      </w:pPr>
      <w:bookmarkStart w:id="29" w:name="clause4"/>
      <w:bookmarkStart w:id="30" w:name="_Toc107933407"/>
      <w:bookmarkEnd w:id="29"/>
      <w:r w:rsidRPr="004D3578">
        <w:t>4</w:t>
      </w:r>
      <w:r w:rsidRPr="004D3578">
        <w:tab/>
      </w:r>
      <w:r w:rsidR="00B774E6">
        <w:rPr>
          <w:rFonts w:hint="eastAsia"/>
          <w:lang w:eastAsia="zh-CN"/>
        </w:rPr>
        <w:t>Overview</w:t>
      </w:r>
      <w:bookmarkEnd w:id="30"/>
    </w:p>
    <w:p w:rsidR="00FE0CA8" w:rsidRPr="002B2495" w:rsidRDefault="00FE0CA8" w:rsidP="00FE0CA8">
      <w:pPr>
        <w:rPr>
          <w:rFonts w:eastAsia="等线"/>
        </w:rPr>
      </w:pPr>
      <w:r w:rsidRPr="002B2495">
        <w:rPr>
          <w:rFonts w:eastAsia="等线"/>
        </w:rPr>
        <w:t>The architecture for the present study shall be based on the existing NWDAF framework as specified in TS</w:t>
      </w:r>
      <w:r>
        <w:rPr>
          <w:rFonts w:eastAsia="等线"/>
        </w:rPr>
        <w:t> </w:t>
      </w:r>
      <w:r w:rsidRPr="002B2495">
        <w:rPr>
          <w:rFonts w:eastAsia="等线"/>
        </w:rPr>
        <w:t>23.288</w:t>
      </w:r>
      <w:r>
        <w:rPr>
          <w:rFonts w:eastAsia="等线"/>
        </w:rPr>
        <w:t> </w:t>
      </w:r>
      <w:r w:rsidRPr="002B2495">
        <w:rPr>
          <w:rFonts w:eastAsia="等线"/>
        </w:rPr>
        <w:t>[</w:t>
      </w:r>
      <w:r>
        <w:rPr>
          <w:rFonts w:hint="eastAsia"/>
          <w:lang w:eastAsia="zh-CN"/>
        </w:rPr>
        <w:t>5</w:t>
      </w:r>
      <w:r w:rsidRPr="002B2495">
        <w:rPr>
          <w:rFonts w:eastAsia="等线"/>
        </w:rPr>
        <w:t>], TS</w:t>
      </w:r>
      <w:r>
        <w:rPr>
          <w:rFonts w:eastAsia="等线"/>
        </w:rPr>
        <w:t> </w:t>
      </w:r>
      <w:r w:rsidRPr="002B2495">
        <w:rPr>
          <w:rFonts w:eastAsia="等线"/>
        </w:rPr>
        <w:t>23.501</w:t>
      </w:r>
      <w:r>
        <w:rPr>
          <w:rFonts w:eastAsia="等线"/>
        </w:rPr>
        <w:t> </w:t>
      </w:r>
      <w:r w:rsidRPr="002B2495">
        <w:rPr>
          <w:rFonts w:eastAsia="等线"/>
        </w:rPr>
        <w:t>[</w:t>
      </w:r>
      <w:r>
        <w:rPr>
          <w:rFonts w:hint="eastAsia"/>
          <w:lang w:eastAsia="zh-CN"/>
        </w:rPr>
        <w:t>2</w:t>
      </w:r>
      <w:r w:rsidRPr="002B2495">
        <w:rPr>
          <w:rFonts w:eastAsia="等线"/>
        </w:rPr>
        <w:t>], TS</w:t>
      </w:r>
      <w:r>
        <w:rPr>
          <w:rFonts w:eastAsia="等线"/>
        </w:rPr>
        <w:t> </w:t>
      </w:r>
      <w:r w:rsidRPr="002B2495">
        <w:rPr>
          <w:rFonts w:eastAsia="等线"/>
        </w:rPr>
        <w:t>23.502</w:t>
      </w:r>
      <w:r>
        <w:rPr>
          <w:rFonts w:eastAsia="等线"/>
        </w:rPr>
        <w:t> [</w:t>
      </w:r>
      <w:r>
        <w:rPr>
          <w:rFonts w:hint="eastAsia"/>
          <w:lang w:eastAsia="zh-CN"/>
        </w:rPr>
        <w:t>3</w:t>
      </w:r>
      <w:r w:rsidRPr="002B2495">
        <w:rPr>
          <w:rFonts w:eastAsia="等线"/>
        </w:rPr>
        <w:t>] and TS</w:t>
      </w:r>
      <w:r>
        <w:rPr>
          <w:rFonts w:eastAsia="等线"/>
        </w:rPr>
        <w:t> </w:t>
      </w:r>
      <w:r w:rsidRPr="002B2495">
        <w:rPr>
          <w:rFonts w:eastAsia="等线"/>
        </w:rPr>
        <w:t>23.503</w:t>
      </w:r>
      <w:r>
        <w:rPr>
          <w:rFonts w:eastAsia="等线"/>
        </w:rPr>
        <w:t> [</w:t>
      </w:r>
      <w:r>
        <w:rPr>
          <w:rFonts w:hint="eastAsia"/>
          <w:lang w:eastAsia="zh-CN"/>
        </w:rPr>
        <w:t>4</w:t>
      </w:r>
      <w:r w:rsidRPr="002B2495">
        <w:rPr>
          <w:rFonts w:eastAsia="等线"/>
        </w:rPr>
        <w:t>].</w:t>
      </w:r>
    </w:p>
    <w:p w:rsidR="00FE0CA8" w:rsidRPr="002B2495" w:rsidRDefault="00FE0CA8" w:rsidP="00FE0CA8">
      <w:pPr>
        <w:rPr>
          <w:rFonts w:eastAsia="Yu Mincho"/>
        </w:rPr>
      </w:pPr>
      <w:r w:rsidRPr="002B2495">
        <w:rPr>
          <w:rFonts w:eastAsia="等线"/>
        </w:rPr>
        <w:t>Solutions shall comply with the 5G System architectural principles in TS</w:t>
      </w:r>
      <w:r>
        <w:rPr>
          <w:rFonts w:eastAsia="等线"/>
        </w:rPr>
        <w:t> </w:t>
      </w:r>
      <w:r w:rsidRPr="002B2495">
        <w:rPr>
          <w:rFonts w:eastAsia="等线"/>
        </w:rPr>
        <w:t>23.501</w:t>
      </w:r>
      <w:r>
        <w:rPr>
          <w:rFonts w:eastAsia="等线"/>
        </w:rPr>
        <w:t> </w:t>
      </w:r>
      <w:r w:rsidRPr="002B2495">
        <w:rPr>
          <w:rFonts w:eastAsia="等线"/>
        </w:rPr>
        <w:t xml:space="preserve">[2], and </w:t>
      </w:r>
      <w:r w:rsidRPr="002B2495">
        <w:rPr>
          <w:rFonts w:eastAsia="等线"/>
          <w:lang w:eastAsia="zh-CN"/>
        </w:rPr>
        <w:t>network</w:t>
      </w:r>
      <w:r w:rsidRPr="002B2495">
        <w:rPr>
          <w:rFonts w:eastAsia="等线"/>
        </w:rPr>
        <w:t xml:space="preserve"> </w:t>
      </w:r>
      <w:r w:rsidRPr="002B2495">
        <w:rPr>
          <w:rFonts w:eastAsia="等线"/>
          <w:lang w:eastAsia="zh-CN"/>
        </w:rPr>
        <w:t>data</w:t>
      </w:r>
      <w:r w:rsidRPr="002B2495">
        <w:rPr>
          <w:rFonts w:eastAsia="等线"/>
        </w:rPr>
        <w:t xml:space="preserve"> </w:t>
      </w:r>
      <w:r w:rsidRPr="002B2495">
        <w:rPr>
          <w:rFonts w:eastAsia="等线"/>
          <w:lang w:eastAsia="zh-CN"/>
        </w:rPr>
        <w:t>analytics</w:t>
      </w:r>
      <w:r w:rsidRPr="002B2495">
        <w:rPr>
          <w:rFonts w:eastAsia="等线"/>
        </w:rPr>
        <w:t xml:space="preserve"> principles in TS</w:t>
      </w:r>
      <w:r>
        <w:rPr>
          <w:rFonts w:eastAsia="等线"/>
        </w:rPr>
        <w:t> </w:t>
      </w:r>
      <w:r w:rsidRPr="002B2495">
        <w:rPr>
          <w:rFonts w:eastAsia="等线"/>
        </w:rPr>
        <w:t>23.288</w:t>
      </w:r>
      <w:r>
        <w:rPr>
          <w:rFonts w:eastAsia="等线"/>
        </w:rPr>
        <w:t> </w:t>
      </w:r>
      <w:r w:rsidRPr="002B2495">
        <w:rPr>
          <w:rFonts w:eastAsia="等线"/>
        </w:rPr>
        <w:t>[</w:t>
      </w:r>
      <w:r>
        <w:rPr>
          <w:rFonts w:hint="eastAsia"/>
          <w:lang w:eastAsia="zh-CN"/>
        </w:rPr>
        <w:t>5</w:t>
      </w:r>
      <w:r w:rsidRPr="002B2495">
        <w:rPr>
          <w:rFonts w:eastAsia="等线"/>
        </w:rPr>
        <w:t>].</w:t>
      </w:r>
    </w:p>
    <w:p w:rsidR="00080512" w:rsidRPr="00A53C65" w:rsidRDefault="00FE0CA8">
      <w:r w:rsidRPr="007F324B">
        <w:rPr>
          <w:rFonts w:eastAsia="等线"/>
        </w:rPr>
        <w:t>TR</w:t>
      </w:r>
      <w:r>
        <w:rPr>
          <w:rFonts w:eastAsia="等线"/>
        </w:rPr>
        <w:t xml:space="preserve"> 23.700-</w:t>
      </w:r>
      <w:r>
        <w:rPr>
          <w:rFonts w:eastAsia="等线" w:hint="eastAsia"/>
          <w:lang w:eastAsia="zh-CN"/>
        </w:rPr>
        <w:t>8</w:t>
      </w:r>
      <w:r>
        <w:rPr>
          <w:rFonts w:eastAsia="等线"/>
        </w:rPr>
        <w:t>1 [</w:t>
      </w:r>
      <w:r>
        <w:rPr>
          <w:rFonts w:hint="eastAsia"/>
          <w:lang w:eastAsia="zh-CN"/>
        </w:rPr>
        <w:t>6</w:t>
      </w:r>
      <w:r w:rsidRPr="007F324B">
        <w:rPr>
          <w:rFonts w:eastAsia="等线"/>
        </w:rPr>
        <w:t xml:space="preserve">] is an </w:t>
      </w:r>
      <w:r>
        <w:rPr>
          <w:rFonts w:eastAsia="等线" w:hint="eastAsia"/>
          <w:lang w:eastAsia="zh-CN"/>
        </w:rPr>
        <w:t>enhanced</w:t>
      </w:r>
      <w:r w:rsidRPr="007F324B">
        <w:rPr>
          <w:rFonts w:eastAsia="等线"/>
        </w:rPr>
        <w:t xml:space="preserve"> study on </w:t>
      </w:r>
      <w:proofErr w:type="spellStart"/>
      <w:r>
        <w:rPr>
          <w:rFonts w:eastAsia="等线" w:hint="eastAsia"/>
          <w:lang w:eastAsia="zh-CN"/>
        </w:rPr>
        <w:t>eNA</w:t>
      </w:r>
      <w:proofErr w:type="spellEnd"/>
      <w:r>
        <w:rPr>
          <w:rFonts w:eastAsia="等线" w:hint="eastAsia"/>
          <w:lang w:eastAsia="zh-CN"/>
        </w:rPr>
        <w:t xml:space="preserve"> Phase 3</w:t>
      </w:r>
      <w:r w:rsidRPr="007F324B">
        <w:rPr>
          <w:rFonts w:eastAsia="等线"/>
        </w:rPr>
        <w:t xml:space="preserve">, for which any security impact will be documented in the present document. </w:t>
      </w:r>
    </w:p>
    <w:p w:rsidR="00E7435B" w:rsidRDefault="00E7435B" w:rsidP="00E7435B">
      <w:pPr>
        <w:pStyle w:val="1"/>
      </w:pPr>
      <w:bookmarkStart w:id="31" w:name="tsgNames"/>
      <w:bookmarkStart w:id="32" w:name="_Toc48930850"/>
      <w:bookmarkStart w:id="33" w:name="_Toc49376099"/>
      <w:bookmarkStart w:id="34" w:name="_Toc56501548"/>
      <w:bookmarkStart w:id="35" w:name="_Toc107933408"/>
      <w:bookmarkEnd w:id="31"/>
      <w:r>
        <w:t>5</w:t>
      </w:r>
      <w:r>
        <w:tab/>
        <w:t>Key issues</w:t>
      </w:r>
      <w:bookmarkEnd w:id="32"/>
      <w:bookmarkEnd w:id="33"/>
      <w:bookmarkEnd w:id="34"/>
      <w:bookmarkEnd w:id="35"/>
    </w:p>
    <w:p w:rsidR="00CC7D66" w:rsidRDefault="00CC7D66" w:rsidP="00CC7D66">
      <w:pPr>
        <w:pStyle w:val="2"/>
        <w:rPr>
          <w:rFonts w:eastAsia="等线"/>
        </w:rPr>
      </w:pPr>
      <w:bookmarkStart w:id="36" w:name="_Toc107933409"/>
      <w:r>
        <w:t>5.</w:t>
      </w:r>
      <w:r>
        <w:rPr>
          <w:rFonts w:hint="eastAsia"/>
          <w:lang w:eastAsia="zh-CN"/>
        </w:rPr>
        <w:t>1</w:t>
      </w:r>
      <w:r>
        <w:tab/>
        <w:t>Key Issue #</w:t>
      </w:r>
      <w:r>
        <w:rPr>
          <w:rFonts w:hint="eastAsia"/>
          <w:lang w:eastAsia="zh-CN"/>
        </w:rPr>
        <w:t>1</w:t>
      </w:r>
      <w:r>
        <w:rPr>
          <w:rFonts w:eastAsia="等线"/>
        </w:rPr>
        <w:t xml:space="preserve">: </w:t>
      </w:r>
      <w:r w:rsidRPr="002A2A40">
        <w:rPr>
          <w:rFonts w:eastAsia="等线"/>
        </w:rPr>
        <w:t>Protection of data and analytics exchange in roaming case</w:t>
      </w:r>
      <w:bookmarkEnd w:id="36"/>
    </w:p>
    <w:p w:rsidR="00CC7D66" w:rsidRDefault="00CC7D66" w:rsidP="00CC7D66">
      <w:pPr>
        <w:pStyle w:val="3"/>
        <w:rPr>
          <w:rFonts w:eastAsia="等线"/>
          <w:lang w:eastAsia="zh-CN"/>
        </w:rPr>
      </w:pPr>
      <w:bookmarkStart w:id="37" w:name="_Toc107933410"/>
      <w:r>
        <w:t>5.</w:t>
      </w:r>
      <w:r>
        <w:rPr>
          <w:rFonts w:hint="eastAsia"/>
          <w:lang w:eastAsia="zh-CN"/>
        </w:rPr>
        <w:t>1</w:t>
      </w:r>
      <w:r>
        <w:rPr>
          <w:rFonts w:eastAsia="等线"/>
        </w:rPr>
        <w:t>.1</w:t>
      </w:r>
      <w:r>
        <w:rPr>
          <w:rFonts w:eastAsia="等线"/>
        </w:rPr>
        <w:tab/>
        <w:t>Key issue</w:t>
      </w:r>
      <w:r>
        <w:rPr>
          <w:rFonts w:eastAsia="等线" w:hint="eastAsia"/>
          <w:lang w:eastAsia="zh-CN"/>
        </w:rPr>
        <w:t xml:space="preserve"> </w:t>
      </w:r>
      <w:r>
        <w:rPr>
          <w:rFonts w:eastAsia="等线"/>
        </w:rPr>
        <w:t>details</w:t>
      </w:r>
      <w:bookmarkEnd w:id="37"/>
    </w:p>
    <w:p w:rsidR="00CC7D66" w:rsidRDefault="00CC7D66" w:rsidP="00CC7D66">
      <w:pPr>
        <w:rPr>
          <w:rFonts w:eastAsia="DengXian"/>
          <w:lang w:eastAsia="zh-CN"/>
        </w:rPr>
      </w:pPr>
      <w:r>
        <w:rPr>
          <w:rFonts w:eastAsia="DengXian"/>
          <w:lang w:eastAsia="zh-CN"/>
        </w:rPr>
        <w:t>A</w:t>
      </w:r>
      <w:r>
        <w:rPr>
          <w:rFonts w:eastAsia="DengXian" w:hint="eastAsia"/>
          <w:lang w:eastAsia="zh-CN"/>
        </w:rPr>
        <w:t xml:space="preserve">s per Key Issue #3 in </w:t>
      </w:r>
      <w:r w:rsidRPr="007F324B">
        <w:rPr>
          <w:rFonts w:eastAsia="等线"/>
        </w:rPr>
        <w:t>TR</w:t>
      </w:r>
      <w:r>
        <w:rPr>
          <w:rFonts w:eastAsia="等线"/>
        </w:rPr>
        <w:t xml:space="preserve"> 23.700-</w:t>
      </w:r>
      <w:r>
        <w:rPr>
          <w:rFonts w:eastAsia="等线" w:hint="eastAsia"/>
          <w:lang w:eastAsia="zh-CN"/>
        </w:rPr>
        <w:t>8</w:t>
      </w:r>
      <w:r>
        <w:rPr>
          <w:rFonts w:eastAsia="等线"/>
        </w:rPr>
        <w:t xml:space="preserve">1 </w:t>
      </w:r>
      <w:r w:rsidR="000C7409" w:rsidRPr="000C7409">
        <w:rPr>
          <w:rFonts w:eastAsia="等线"/>
        </w:rPr>
        <w:t>[</w:t>
      </w:r>
      <w:r w:rsidR="000C7409" w:rsidRPr="000C7409">
        <w:rPr>
          <w:lang w:eastAsia="zh-CN"/>
        </w:rPr>
        <w:t>6</w:t>
      </w:r>
      <w:r w:rsidR="000C7409" w:rsidRPr="000C7409">
        <w:rPr>
          <w:rFonts w:eastAsia="等线"/>
        </w:rPr>
        <w:t>]</w:t>
      </w:r>
      <w:r>
        <w:rPr>
          <w:rFonts w:eastAsia="等线" w:hint="eastAsia"/>
          <w:lang w:eastAsia="zh-CN"/>
        </w:rPr>
        <w:t xml:space="preserve">, </w:t>
      </w:r>
      <w:r w:rsidRPr="002B2495">
        <w:rPr>
          <w:rFonts w:eastAsia="DengXian"/>
          <w:lang w:eastAsia="zh-CN"/>
        </w:rPr>
        <w:t>the HPLMN/VPLMN may need to collect data or consume analytics from the VPLMN/HPLMN</w:t>
      </w:r>
      <w:r>
        <w:rPr>
          <w:rFonts w:eastAsia="DengXian" w:hint="eastAsia"/>
          <w:lang w:eastAsia="zh-CN"/>
        </w:rPr>
        <w:t xml:space="preserve"> </w:t>
      </w:r>
      <w:r>
        <w:rPr>
          <w:rFonts w:eastAsia="等线" w:hint="eastAsia"/>
          <w:lang w:eastAsia="zh-CN"/>
        </w:rPr>
        <w:t>i</w:t>
      </w:r>
      <w:r w:rsidRPr="002B2495">
        <w:rPr>
          <w:rFonts w:eastAsia="DengXian"/>
          <w:lang w:eastAsia="zh-CN"/>
        </w:rPr>
        <w:t>n</w:t>
      </w:r>
      <w:r>
        <w:rPr>
          <w:rFonts w:eastAsia="DengXian"/>
          <w:lang w:eastAsia="zh-CN"/>
        </w:rPr>
        <w:t xml:space="preserve"> roaming scenario</w:t>
      </w:r>
      <w:r w:rsidRPr="002B2495">
        <w:rPr>
          <w:rFonts w:eastAsia="DengXian"/>
          <w:lang w:eastAsia="zh-CN"/>
        </w:rPr>
        <w:t>.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DengXian" w:hint="eastAsia"/>
          <w:lang w:eastAsia="zh-CN"/>
        </w:rPr>
        <w:t xml:space="preserve"> </w:t>
      </w:r>
    </w:p>
    <w:p w:rsidR="00CC7D66" w:rsidRPr="00BA4086" w:rsidRDefault="00CC7D66" w:rsidP="00CC7D66">
      <w:pPr>
        <w:rPr>
          <w:rFonts w:eastAsia="DengXian"/>
          <w:lang w:eastAsia="zh-CN"/>
        </w:rPr>
      </w:pPr>
      <w:r>
        <w:rPr>
          <w:rFonts w:eastAsia="等线"/>
          <w:lang w:eastAsia="zh-CN"/>
        </w:rPr>
        <w:t>A</w:t>
      </w:r>
      <w:r>
        <w:rPr>
          <w:rFonts w:eastAsia="等线" w:hint="eastAsia"/>
          <w:lang w:eastAsia="zh-CN"/>
        </w:rPr>
        <w:t xml:space="preserve">s there might be </w:t>
      </w:r>
      <w:r w:rsidRPr="002B2495">
        <w:rPr>
          <w:rFonts w:eastAsia="等线"/>
        </w:rPr>
        <w:t>possible architecture enhancements to support this exchange in roaming scenarios and of any necessary enhancements to related NFs in HPLMN and VPLMN</w:t>
      </w:r>
      <w:r>
        <w:rPr>
          <w:rFonts w:eastAsia="等线" w:hint="eastAsia"/>
          <w:lang w:eastAsia="zh-CN"/>
        </w:rPr>
        <w:t xml:space="preserve">. </w:t>
      </w:r>
      <w:r>
        <w:rPr>
          <w:rFonts w:eastAsia="DengXian" w:hint="eastAsia"/>
          <w:lang w:eastAsia="zh-CN"/>
        </w:rPr>
        <w:t>This key issue studies the security aspects of data and analytics exchange in roaming case should be considered.</w:t>
      </w:r>
    </w:p>
    <w:p w:rsidR="00CC7D66" w:rsidRDefault="00CC7D66" w:rsidP="00CC7D66">
      <w:pPr>
        <w:pStyle w:val="3"/>
        <w:rPr>
          <w:rFonts w:eastAsia="等线"/>
          <w:lang w:eastAsia="zh-CN"/>
        </w:rPr>
      </w:pPr>
      <w:bookmarkStart w:id="38" w:name="_Toc107933411"/>
      <w:r>
        <w:t>5.</w:t>
      </w:r>
      <w:r>
        <w:rPr>
          <w:rFonts w:hint="eastAsia"/>
          <w:lang w:eastAsia="zh-CN"/>
        </w:rPr>
        <w:t>1</w:t>
      </w:r>
      <w:r>
        <w:rPr>
          <w:rFonts w:eastAsia="等线"/>
        </w:rPr>
        <w:t>.2</w:t>
      </w:r>
      <w:r>
        <w:rPr>
          <w:rFonts w:eastAsia="等线"/>
        </w:rPr>
        <w:tab/>
        <w:t>Security threats</w:t>
      </w:r>
      <w:bookmarkEnd w:id="38"/>
    </w:p>
    <w:p w:rsidR="00CC7D66" w:rsidRPr="007F324B" w:rsidRDefault="00CC7D66" w:rsidP="00CC7D66">
      <w:pPr>
        <w:rPr>
          <w:rFonts w:eastAsia="等线"/>
        </w:rPr>
      </w:pPr>
      <w:r w:rsidRPr="007F324B">
        <w:rPr>
          <w:rFonts w:eastAsia="等线"/>
        </w:rPr>
        <w:t xml:space="preserve">If the communication between </w:t>
      </w:r>
      <w:r>
        <w:rPr>
          <w:rFonts w:eastAsia="等线" w:hint="eastAsia"/>
          <w:lang w:eastAsia="zh-CN"/>
        </w:rPr>
        <w:t>PLMNs</w:t>
      </w:r>
      <w:r w:rsidRPr="007F324B">
        <w:rPr>
          <w:rFonts w:eastAsia="等线"/>
        </w:rPr>
        <w:t xml:space="preserve"> is not confidentiality protected, then sensitive information may be leaked to unauthorized entities.</w:t>
      </w:r>
    </w:p>
    <w:p w:rsidR="00CC7D66" w:rsidRPr="007F324B" w:rsidRDefault="00CC7D66" w:rsidP="00CC7D66">
      <w:pPr>
        <w:rPr>
          <w:rFonts w:eastAsia="等线"/>
        </w:rPr>
      </w:pPr>
      <w:r w:rsidRPr="007F324B">
        <w:rPr>
          <w:rFonts w:eastAsia="等线"/>
        </w:rPr>
        <w:t xml:space="preserve">If the integrity of the data </w:t>
      </w:r>
      <w:r>
        <w:rPr>
          <w:rFonts w:eastAsia="等线" w:hint="eastAsia"/>
          <w:lang w:eastAsia="zh-CN"/>
        </w:rPr>
        <w:t>exchanged between PLMNs</w:t>
      </w:r>
      <w:r w:rsidRPr="007F324B">
        <w:rPr>
          <w:rFonts w:eastAsia="等线"/>
        </w:rPr>
        <w:t xml:space="preserve"> is not protected, the </w:t>
      </w:r>
      <w:r>
        <w:rPr>
          <w:rFonts w:eastAsia="等线" w:hint="eastAsia"/>
          <w:lang w:eastAsia="zh-CN"/>
        </w:rPr>
        <w:t>data may be modified</w:t>
      </w:r>
      <w:r w:rsidRPr="007F324B">
        <w:rPr>
          <w:rFonts w:eastAsia="等线"/>
        </w:rPr>
        <w:t>.</w:t>
      </w:r>
    </w:p>
    <w:p w:rsidR="00CC7D66" w:rsidRDefault="00CC7D66" w:rsidP="00CC7D66">
      <w:pPr>
        <w:rPr>
          <w:rFonts w:eastAsia="DengXian"/>
          <w:lang w:eastAsia="zh-CN"/>
        </w:rPr>
      </w:pPr>
      <w:r>
        <w:rPr>
          <w:rFonts w:eastAsia="等线"/>
          <w:lang w:eastAsia="zh-CN"/>
        </w:rPr>
        <w:t>I</w:t>
      </w:r>
      <w:r>
        <w:rPr>
          <w:rFonts w:eastAsia="等线" w:hint="eastAsia"/>
          <w:lang w:eastAsia="zh-CN"/>
        </w:rPr>
        <w:t xml:space="preserve">f the PLMNs </w:t>
      </w:r>
      <w:r>
        <w:rPr>
          <w:rFonts w:eastAsia="等线"/>
          <w:lang w:eastAsia="zh-CN"/>
        </w:rPr>
        <w:t>don’t</w:t>
      </w:r>
      <w:r>
        <w:rPr>
          <w:rFonts w:eastAsia="等线" w:hint="eastAsia"/>
          <w:lang w:eastAsia="zh-CN"/>
        </w:rPr>
        <w:t xml:space="preserve"> have the ability to </w:t>
      </w:r>
      <w:r w:rsidRPr="002B2495">
        <w:rPr>
          <w:rFonts w:eastAsia="DengXian"/>
          <w:lang w:eastAsia="zh-CN"/>
        </w:rPr>
        <w:t>control the amount of data exposed and to abstract or hide network-internal</w:t>
      </w:r>
      <w:r>
        <w:rPr>
          <w:rFonts w:eastAsia="DengXian" w:hint="eastAsia"/>
          <w:lang w:eastAsia="zh-CN"/>
        </w:rPr>
        <w:t xml:space="preserve"> aspects, the </w:t>
      </w:r>
      <w:r>
        <w:rPr>
          <w:rFonts w:eastAsia="DengXian"/>
          <w:lang w:eastAsia="zh-CN"/>
        </w:rPr>
        <w:t>sensitive</w:t>
      </w:r>
      <w:r>
        <w:rPr>
          <w:rFonts w:eastAsia="DengXian" w:hint="eastAsia"/>
          <w:lang w:eastAsia="zh-CN"/>
        </w:rPr>
        <w:t xml:space="preserve"> data may be leaked to other entities.</w:t>
      </w:r>
    </w:p>
    <w:p w:rsidR="00CC7D66" w:rsidRDefault="00CC7D66" w:rsidP="00CC7D66">
      <w:pPr>
        <w:rPr>
          <w:rFonts w:eastAsia="等线"/>
          <w:lang w:eastAsia="zh-CN"/>
        </w:rPr>
      </w:pPr>
      <w:r w:rsidRPr="007D3FBC">
        <w:rPr>
          <w:rFonts w:eastAsia="等线"/>
          <w:lang w:eastAsia="zh-CN"/>
        </w:rPr>
        <w:t>If exchanged data has not been adequately protected before it is shared between PLMNs, it may be subject to be leaked and abused.</w:t>
      </w:r>
    </w:p>
    <w:p w:rsidR="00CC7D66" w:rsidRDefault="00CC7D66" w:rsidP="00CC7D66">
      <w:pPr>
        <w:rPr>
          <w:rFonts w:eastAsia="等线"/>
          <w:lang w:eastAsia="zh-CN"/>
        </w:rPr>
      </w:pPr>
    </w:p>
    <w:p w:rsidR="00CC7D66" w:rsidRPr="001039BD" w:rsidRDefault="00CC7D66" w:rsidP="00CC7D66">
      <w:pPr>
        <w:pStyle w:val="3"/>
        <w:rPr>
          <w:rFonts w:eastAsia="等线"/>
        </w:rPr>
      </w:pPr>
      <w:bookmarkStart w:id="39" w:name="_Toc107933412"/>
      <w:r>
        <w:lastRenderedPageBreak/>
        <w:t>5.</w:t>
      </w:r>
      <w:r>
        <w:rPr>
          <w:rFonts w:hint="eastAsia"/>
          <w:lang w:eastAsia="zh-CN"/>
        </w:rPr>
        <w:t>1</w:t>
      </w:r>
      <w:r>
        <w:rPr>
          <w:rFonts w:eastAsia="等线"/>
        </w:rPr>
        <w:t>.3</w:t>
      </w:r>
      <w:r>
        <w:rPr>
          <w:rFonts w:eastAsia="等线"/>
        </w:rPr>
        <w:tab/>
        <w:t>Potential security requirements</w:t>
      </w:r>
      <w:bookmarkEnd w:id="39"/>
    </w:p>
    <w:p w:rsidR="00CC7D66" w:rsidRDefault="00CC7D66" w:rsidP="00CC7D66">
      <w:pPr>
        <w:rPr>
          <w:rFonts w:eastAsia="等线"/>
          <w:lang w:eastAsia="zh-CN"/>
        </w:rPr>
      </w:pPr>
      <w:r>
        <w:rPr>
          <w:rFonts w:eastAsia="等线"/>
          <w:lang w:eastAsia="zh-CN"/>
        </w:rPr>
        <w:t xml:space="preserve">5GS </w:t>
      </w:r>
      <w:r>
        <w:rPr>
          <w:rFonts w:eastAsia="等线" w:hint="eastAsia"/>
          <w:lang w:eastAsia="zh-CN"/>
        </w:rPr>
        <w:t xml:space="preserve">shall support </w:t>
      </w:r>
      <w:r>
        <w:rPr>
          <w:rFonts w:eastAsia="等线"/>
          <w:lang w:eastAsia="zh-CN"/>
        </w:rPr>
        <w:t>c</w:t>
      </w:r>
      <w:r w:rsidRPr="007B3426">
        <w:rPr>
          <w:rFonts w:eastAsia="等线"/>
        </w:rPr>
        <w:t>onfidentiality</w:t>
      </w:r>
      <w:r>
        <w:rPr>
          <w:rFonts w:eastAsia="等线" w:hint="eastAsia"/>
          <w:lang w:eastAsia="zh-CN"/>
        </w:rPr>
        <w:t>,</w:t>
      </w:r>
      <w:r>
        <w:rPr>
          <w:rFonts w:eastAsia="等线"/>
          <w:lang w:eastAsia="zh-CN"/>
        </w:rPr>
        <w:t xml:space="preserve"> </w:t>
      </w:r>
      <w:r>
        <w:rPr>
          <w:rFonts w:eastAsia="等线" w:hint="eastAsia"/>
          <w:lang w:eastAsia="zh-CN"/>
        </w:rPr>
        <w:t>integrity</w:t>
      </w:r>
      <w:r>
        <w:rPr>
          <w:rFonts w:eastAsia="等线"/>
          <w:lang w:eastAsia="zh-CN"/>
        </w:rPr>
        <w:t>,</w:t>
      </w:r>
      <w:r>
        <w:rPr>
          <w:rFonts w:eastAsia="等线" w:hint="eastAsia"/>
          <w:lang w:eastAsia="zh-CN"/>
        </w:rPr>
        <w:t xml:space="preserve"> and replay protection</w:t>
      </w:r>
      <w:r>
        <w:rPr>
          <w:rFonts w:eastAsia="等线"/>
          <w:lang w:eastAsia="zh-CN"/>
        </w:rPr>
        <w:t xml:space="preserve"> for </w:t>
      </w:r>
      <w:r w:rsidRPr="00C63572">
        <w:rPr>
          <w:rFonts w:eastAsia="等线"/>
          <w:lang w:eastAsia="zh-CN"/>
        </w:rPr>
        <w:t>data and analytics exchange</w:t>
      </w:r>
      <w:r>
        <w:rPr>
          <w:rFonts w:eastAsia="等线" w:hint="eastAsia"/>
          <w:lang w:eastAsia="zh-CN"/>
        </w:rPr>
        <w:t xml:space="preserve"> between PLMNs.</w:t>
      </w:r>
    </w:p>
    <w:p w:rsidR="00CC7D66" w:rsidRDefault="00CC7D66" w:rsidP="00CC7D66">
      <w:pPr>
        <w:rPr>
          <w:rFonts w:eastAsia="DengXian"/>
          <w:lang w:eastAsia="zh-CN"/>
        </w:rPr>
      </w:pPr>
      <w:r>
        <w:rPr>
          <w:rFonts w:eastAsia="等线"/>
          <w:lang w:eastAsia="zh-CN"/>
        </w:rPr>
        <w:t xml:space="preserve">5GS shall be able to </w:t>
      </w:r>
      <w:r w:rsidRPr="002B2495">
        <w:rPr>
          <w:rFonts w:eastAsia="DengXian"/>
          <w:lang w:eastAsia="zh-CN"/>
        </w:rPr>
        <w:t>control the amount of exposed data and to abstract or hide internal</w:t>
      </w:r>
      <w:r>
        <w:rPr>
          <w:rFonts w:eastAsia="DengXian" w:hint="eastAsia"/>
          <w:lang w:eastAsia="zh-CN"/>
        </w:rPr>
        <w:t xml:space="preserve"> </w:t>
      </w:r>
      <w:r w:rsidRPr="002B2495">
        <w:rPr>
          <w:rFonts w:eastAsia="DengXian"/>
          <w:lang w:eastAsia="zh-CN"/>
        </w:rPr>
        <w:t>network</w:t>
      </w:r>
      <w:r>
        <w:rPr>
          <w:rFonts w:eastAsia="DengXian" w:hint="eastAsia"/>
          <w:lang w:eastAsia="zh-CN"/>
        </w:rPr>
        <w:t xml:space="preserve"> aspects</w:t>
      </w:r>
      <w:r w:rsidRPr="00780729">
        <w:rPr>
          <w:rFonts w:eastAsia="DengXian"/>
          <w:lang w:eastAsia="zh-CN"/>
        </w:rPr>
        <w:t xml:space="preserve"> </w:t>
      </w:r>
      <w:r w:rsidRPr="002B2495">
        <w:rPr>
          <w:rFonts w:eastAsia="DengXian"/>
          <w:lang w:eastAsia="zh-CN"/>
        </w:rPr>
        <w:t>based on operator policy, regulatory constraints and/or roaming agreements</w:t>
      </w:r>
      <w:r>
        <w:rPr>
          <w:rFonts w:eastAsia="DengXian"/>
          <w:lang w:eastAsia="zh-CN"/>
        </w:rPr>
        <w:t>.</w:t>
      </w:r>
    </w:p>
    <w:p w:rsidR="00CC7D66" w:rsidRPr="002C2D6E" w:rsidRDefault="00CC7D66" w:rsidP="00CC7D66">
      <w:pPr>
        <w:rPr>
          <w:rFonts w:eastAsia="等线"/>
          <w:lang w:eastAsia="zh-CN"/>
        </w:rPr>
      </w:pPr>
      <w:r w:rsidRPr="007D3FBC">
        <w:rPr>
          <w:rFonts w:eastAsia="等线"/>
        </w:rPr>
        <w:t>Based on the sensitivity of the data</w:t>
      </w:r>
      <w:r>
        <w:rPr>
          <w:rFonts w:eastAsia="等线" w:hint="eastAsia"/>
          <w:lang w:eastAsia="zh-CN"/>
        </w:rPr>
        <w:t>,</w:t>
      </w:r>
      <w:r w:rsidRPr="007D3FBC">
        <w:rPr>
          <w:rFonts w:eastAsia="等线"/>
        </w:rPr>
        <w:t xml:space="preserve"> 5GS shall provide confidentiality protection while at rest to certain data based on policies.</w:t>
      </w:r>
    </w:p>
    <w:p w:rsidR="00CC7D66" w:rsidRDefault="00CC7D66" w:rsidP="00CC7D66">
      <w:pPr>
        <w:rPr>
          <w:rStyle w:val="blue-complex-underline"/>
          <w:rFonts w:eastAsia="等线"/>
          <w:lang w:eastAsia="zh-CN"/>
        </w:rPr>
      </w:pPr>
      <w:r>
        <w:rPr>
          <w:rFonts w:eastAsia="等线" w:hint="eastAsia"/>
          <w:lang w:eastAsia="zh-CN"/>
        </w:rPr>
        <w:t xml:space="preserve">NOTE: </w:t>
      </w:r>
      <w:r w:rsidRPr="007F324B">
        <w:rPr>
          <w:rFonts w:eastAsia="DengXian"/>
          <w:lang w:eastAsia="ko-KR"/>
        </w:rPr>
        <w:t>The user consent for UE data collection is not addressed in the present document</w:t>
      </w:r>
      <w:r>
        <w:rPr>
          <w:rFonts w:eastAsia="DengXian" w:hint="eastAsia"/>
          <w:lang w:eastAsia="zh-CN"/>
        </w:rPr>
        <w:t>.</w:t>
      </w:r>
    </w:p>
    <w:p w:rsidR="00920E62" w:rsidRDefault="000C7409">
      <w:pPr>
        <w:pStyle w:val="2"/>
      </w:pPr>
      <w:bookmarkStart w:id="40" w:name="_Toc90889937"/>
      <w:bookmarkStart w:id="41" w:name="_Toc90902084"/>
      <w:bookmarkStart w:id="42" w:name="_Toc107933413"/>
      <w:r w:rsidRPr="000C7409">
        <w:t>5.2</w:t>
      </w:r>
      <w:r w:rsidRPr="000C7409">
        <w:tab/>
        <w:t xml:space="preserve">Key Issue #2: </w:t>
      </w:r>
      <w:bookmarkEnd w:id="40"/>
      <w:bookmarkEnd w:id="41"/>
      <w:r w:rsidRPr="000C7409">
        <w:t>Authorization of selection of participant NWDAF instances in the Federated Learning group</w:t>
      </w:r>
      <w:bookmarkEnd w:id="42"/>
    </w:p>
    <w:p w:rsidR="00920E62" w:rsidRDefault="00CC7D66">
      <w:pPr>
        <w:pStyle w:val="3"/>
        <w:rPr>
          <w:rFonts w:eastAsia="等线"/>
        </w:rPr>
      </w:pPr>
      <w:bookmarkStart w:id="43" w:name="_Toc90902085"/>
      <w:bookmarkStart w:id="44" w:name="_Toc107933414"/>
      <w:bookmarkStart w:id="45" w:name="_Toc90889938"/>
      <w:r>
        <w:rPr>
          <w:rFonts w:eastAsia="等线"/>
        </w:rPr>
        <w:t>5.</w:t>
      </w:r>
      <w:r>
        <w:rPr>
          <w:rFonts w:eastAsia="等线" w:hint="eastAsia"/>
          <w:lang w:eastAsia="zh-CN"/>
        </w:rPr>
        <w:t>2</w:t>
      </w:r>
      <w:r>
        <w:rPr>
          <w:rFonts w:eastAsia="等线"/>
        </w:rPr>
        <w:t>.1</w:t>
      </w:r>
      <w:r>
        <w:rPr>
          <w:rFonts w:eastAsia="等线"/>
        </w:rPr>
        <w:tab/>
        <w:t>Key issue details</w:t>
      </w:r>
      <w:bookmarkEnd w:id="43"/>
      <w:bookmarkEnd w:id="44"/>
      <w:r>
        <w:rPr>
          <w:rFonts w:eastAsia="等线" w:hint="eastAsia"/>
        </w:rPr>
        <w:t xml:space="preserve"> </w:t>
      </w:r>
      <w:bookmarkEnd w:id="45"/>
    </w:p>
    <w:p w:rsidR="00CC7D66" w:rsidRDefault="00CC7D66" w:rsidP="00CC7D66">
      <w:pPr>
        <w:rPr>
          <w:rFonts w:eastAsia="等线"/>
          <w:iCs/>
          <w:lang w:eastAsia="zh-CN"/>
        </w:rPr>
      </w:pPr>
      <w:r>
        <w:rPr>
          <w:rFonts w:eastAsia="等线"/>
          <w:iCs/>
          <w:lang w:eastAsia="zh-CN"/>
        </w:rPr>
        <w:t xml:space="preserve">3GPP SA2 studies the architecture enhancement to support Federated Learning which allows the cooperation of multiple NWDAFs containing MTLF to train an ML model in 3GPP network. </w:t>
      </w:r>
      <w:r>
        <w:rPr>
          <w:rFonts w:eastAsia="等线" w:hint="eastAsia"/>
          <w:iCs/>
          <w:lang w:eastAsia="zh-CN"/>
        </w:rPr>
        <w:t>A</w:t>
      </w:r>
      <w:r>
        <w:rPr>
          <w:rFonts w:eastAsia="等线"/>
          <w:iCs/>
          <w:lang w:eastAsia="zh-CN"/>
        </w:rPr>
        <w:t>s per KI</w:t>
      </w:r>
      <w:r>
        <w:rPr>
          <w:rFonts w:eastAsia="等线" w:hint="eastAsia"/>
          <w:iCs/>
          <w:lang w:eastAsia="zh-CN"/>
        </w:rPr>
        <w:t>#8</w:t>
      </w:r>
      <w:r>
        <w:rPr>
          <w:rFonts w:eastAsia="等线"/>
          <w:iCs/>
          <w:lang w:eastAsia="zh-CN"/>
        </w:rPr>
        <w:t xml:space="preserve"> in TR 23.700-81</w:t>
      </w:r>
      <w:r w:rsidR="007E2FE8">
        <w:rPr>
          <w:rFonts w:eastAsia="等线" w:hint="eastAsia"/>
          <w:iCs/>
          <w:lang w:eastAsia="zh-CN"/>
        </w:rPr>
        <w:t>[6]</w:t>
      </w:r>
      <w:r>
        <w:rPr>
          <w:rFonts w:eastAsia="等线"/>
          <w:iCs/>
          <w:lang w:eastAsia="zh-CN"/>
        </w:rPr>
        <w:t xml:space="preserve">, it will involve </w:t>
      </w:r>
      <w:r>
        <w:rPr>
          <w:rFonts w:eastAsia="等线"/>
          <w:lang w:eastAsia="zh-CN"/>
        </w:rPr>
        <w:t xml:space="preserve">selection of participant NWDAF instances in the Federated Learning group. </w:t>
      </w:r>
    </w:p>
    <w:p w:rsidR="00CC7D66" w:rsidRDefault="00CC7D66" w:rsidP="00CC7D66">
      <w:pPr>
        <w:rPr>
          <w:rFonts w:eastAsia="等线"/>
          <w:iCs/>
          <w:lang w:eastAsia="zh-CN"/>
        </w:rPr>
      </w:pPr>
      <w:r>
        <w:rPr>
          <w:rFonts w:eastAsia="等线" w:hint="eastAsia"/>
          <w:iCs/>
          <w:lang w:eastAsia="zh-CN"/>
        </w:rPr>
        <w:t>T</w:t>
      </w:r>
      <w:r>
        <w:rPr>
          <w:rFonts w:eastAsia="等线"/>
          <w:iCs/>
          <w:lang w:eastAsia="zh-CN"/>
        </w:rPr>
        <w:t xml:space="preserve">his key issue studies the authorization aspect of </w:t>
      </w:r>
      <w:r>
        <w:rPr>
          <w:rFonts w:eastAsia="等线"/>
          <w:lang w:eastAsia="zh-CN"/>
        </w:rPr>
        <w:t>including participant NWDAF instances in the Federated Learning group.</w:t>
      </w:r>
    </w:p>
    <w:p w:rsidR="00920E62" w:rsidRDefault="00CC7D66">
      <w:pPr>
        <w:pStyle w:val="3"/>
        <w:rPr>
          <w:rFonts w:eastAsia="等线"/>
        </w:rPr>
      </w:pPr>
      <w:bookmarkStart w:id="46" w:name="_Toc90902086"/>
      <w:bookmarkStart w:id="47" w:name="_Toc90889939"/>
      <w:bookmarkStart w:id="48" w:name="_Toc107933415"/>
      <w:r>
        <w:rPr>
          <w:rFonts w:eastAsia="等线"/>
        </w:rPr>
        <w:t>5.</w:t>
      </w:r>
      <w:r>
        <w:rPr>
          <w:rFonts w:eastAsia="等线" w:hint="eastAsia"/>
          <w:lang w:eastAsia="zh-CN"/>
        </w:rPr>
        <w:t>2</w:t>
      </w:r>
      <w:r>
        <w:rPr>
          <w:rFonts w:eastAsia="等线"/>
        </w:rPr>
        <w:t>.2</w:t>
      </w:r>
      <w:r>
        <w:rPr>
          <w:rFonts w:eastAsia="等线"/>
        </w:rPr>
        <w:tab/>
        <w:t>Security threats</w:t>
      </w:r>
      <w:bookmarkEnd w:id="46"/>
      <w:bookmarkEnd w:id="47"/>
      <w:bookmarkEnd w:id="48"/>
    </w:p>
    <w:p w:rsidR="000B2094" w:rsidRDefault="000B2094" w:rsidP="000B2094">
      <w:pPr>
        <w:rPr>
          <w:rFonts w:eastAsia="等线"/>
          <w:lang w:eastAsia="zh-CN"/>
        </w:rPr>
      </w:pPr>
      <w:bookmarkStart w:id="49" w:name="_Toc90889940"/>
      <w:bookmarkStart w:id="50" w:name="_Toc90902087"/>
      <w:r w:rsidRPr="000C7409">
        <w:rPr>
          <w:rFonts w:eastAsia="等线"/>
          <w:iCs/>
          <w:lang w:eastAsia="zh-CN"/>
        </w:rPr>
        <w:t xml:space="preserve">If a Federated Learning group include a </w:t>
      </w:r>
      <w:r w:rsidRPr="000C7409">
        <w:rPr>
          <w:rFonts w:eastAsia="等线"/>
          <w:lang w:val="en-US" w:eastAsia="zh-CN"/>
        </w:rPr>
        <w:t>participant</w:t>
      </w:r>
      <w:r w:rsidRPr="000C7409">
        <w:rPr>
          <w:rFonts w:eastAsia="等线"/>
          <w:iCs/>
          <w:lang w:eastAsia="zh-CN"/>
        </w:rPr>
        <w:t xml:space="preserve"> NWDAF </w:t>
      </w:r>
      <w:r>
        <w:rPr>
          <w:rFonts w:eastAsia="等线" w:hint="eastAsia"/>
          <w:iCs/>
          <w:lang w:eastAsia="zh-CN"/>
        </w:rPr>
        <w:t xml:space="preserve">instance </w:t>
      </w:r>
      <w:r w:rsidRPr="000C7409">
        <w:rPr>
          <w:rFonts w:eastAsia="等线"/>
          <w:iCs/>
          <w:lang w:eastAsia="zh-CN"/>
        </w:rPr>
        <w:t>without being authorized by the NWDAF</w:t>
      </w:r>
      <w:r>
        <w:rPr>
          <w:rFonts w:eastAsia="等线"/>
          <w:lang w:eastAsia="zh-CN"/>
        </w:rPr>
        <w:t>, it may lead to the following issues:</w:t>
      </w:r>
    </w:p>
    <w:p w:rsidR="000B2094" w:rsidRDefault="000B2094" w:rsidP="000B2094">
      <w:pPr>
        <w:ind w:left="284"/>
        <w:rPr>
          <w:rFonts w:eastAsia="等线"/>
          <w:lang w:eastAsia="zh-CN"/>
        </w:rPr>
      </w:pPr>
      <w:r>
        <w:rPr>
          <w:rFonts w:eastAsia="等线" w:hint="eastAsia"/>
          <w:lang w:eastAsia="zh-CN"/>
        </w:rPr>
        <w:t xml:space="preserve">-  </w:t>
      </w:r>
      <w:proofErr w:type="gramStart"/>
      <w:r>
        <w:rPr>
          <w:rFonts w:eastAsia="等线"/>
          <w:lang w:eastAsia="zh-CN"/>
        </w:rPr>
        <w:t>NWDAF(</w:t>
      </w:r>
      <w:proofErr w:type="gramEnd"/>
      <w:r>
        <w:rPr>
          <w:rFonts w:eastAsia="等线"/>
          <w:lang w:eastAsia="zh-CN"/>
        </w:rPr>
        <w:t xml:space="preserve">MTLF)’s resource may be used up by being included into many </w:t>
      </w:r>
      <w:r>
        <w:rPr>
          <w:rFonts w:eastAsia="等线"/>
          <w:iCs/>
          <w:lang w:eastAsia="zh-CN"/>
        </w:rPr>
        <w:t>unauthoriz</w:t>
      </w:r>
      <w:r>
        <w:rPr>
          <w:rFonts w:eastAsia="等线" w:hint="eastAsia"/>
          <w:iCs/>
          <w:lang w:eastAsia="zh-CN"/>
        </w:rPr>
        <w:t>e</w:t>
      </w:r>
      <w:r>
        <w:rPr>
          <w:rFonts w:eastAsia="等线"/>
          <w:iCs/>
          <w:lang w:eastAsia="zh-CN"/>
        </w:rPr>
        <w:t xml:space="preserve">d </w:t>
      </w:r>
      <w:r>
        <w:rPr>
          <w:rFonts w:eastAsia="等线"/>
          <w:lang w:eastAsia="zh-CN"/>
        </w:rPr>
        <w:t>Federated Learning groups</w:t>
      </w:r>
      <w:r>
        <w:rPr>
          <w:rFonts w:eastAsia="等线" w:hint="eastAsia"/>
          <w:lang w:eastAsia="zh-CN"/>
        </w:rPr>
        <w:t>.</w:t>
      </w:r>
    </w:p>
    <w:p w:rsidR="000B2094" w:rsidRDefault="000B2094" w:rsidP="000B2094">
      <w:pPr>
        <w:ind w:left="284"/>
        <w:rPr>
          <w:rFonts w:eastAsia="等线"/>
          <w:lang w:eastAsia="zh-CN"/>
        </w:rPr>
      </w:pPr>
      <w:r>
        <w:rPr>
          <w:rFonts w:eastAsia="等线" w:hint="eastAsia"/>
          <w:lang w:eastAsia="zh-CN"/>
        </w:rPr>
        <w:t>-  S</w:t>
      </w:r>
      <w:r>
        <w:rPr>
          <w:rFonts w:eastAsia="等线"/>
          <w:lang w:eastAsia="zh-CN"/>
        </w:rPr>
        <w:t xml:space="preserve">ensitive data may be used to train </w:t>
      </w:r>
      <w:r w:rsidRPr="000C7409">
        <w:rPr>
          <w:rFonts w:eastAsia="等线"/>
          <w:lang w:eastAsia="zh-CN"/>
        </w:rPr>
        <w:t>unauthoriz</w:t>
      </w:r>
      <w:r>
        <w:rPr>
          <w:rFonts w:eastAsia="等线" w:hint="eastAsia"/>
          <w:lang w:eastAsia="zh-CN"/>
        </w:rPr>
        <w:t>e</w:t>
      </w:r>
      <w:r w:rsidRPr="000C7409">
        <w:rPr>
          <w:rFonts w:eastAsia="等线"/>
          <w:lang w:eastAsia="zh-CN"/>
        </w:rPr>
        <w:t xml:space="preserve">d </w:t>
      </w:r>
      <w:r>
        <w:rPr>
          <w:rFonts w:eastAsia="等线"/>
          <w:lang w:eastAsia="zh-CN"/>
        </w:rPr>
        <w:t>Federated Learning group’s ML model</w:t>
      </w:r>
      <w:r>
        <w:rPr>
          <w:rFonts w:eastAsia="等线" w:hint="eastAsia"/>
          <w:lang w:eastAsia="zh-CN"/>
        </w:rPr>
        <w:t>.</w:t>
      </w:r>
    </w:p>
    <w:p w:rsidR="000B2094" w:rsidRDefault="000B2094" w:rsidP="000B2094">
      <w:pPr>
        <w:ind w:left="284"/>
        <w:rPr>
          <w:rFonts w:eastAsia="等线"/>
          <w:lang w:eastAsia="zh-CN"/>
        </w:rPr>
      </w:pPr>
      <w:r>
        <w:rPr>
          <w:rFonts w:eastAsia="等线" w:hint="eastAsia"/>
          <w:lang w:eastAsia="zh-CN"/>
        </w:rPr>
        <w:t xml:space="preserve">-  </w:t>
      </w:r>
      <w:r w:rsidRPr="000C7409">
        <w:rPr>
          <w:rFonts w:eastAsia="等线"/>
          <w:lang w:eastAsia="zh-CN"/>
        </w:rPr>
        <w:t>Unauthoriz</w:t>
      </w:r>
      <w:r>
        <w:rPr>
          <w:rFonts w:eastAsia="等线" w:hint="eastAsia"/>
          <w:lang w:eastAsia="zh-CN"/>
        </w:rPr>
        <w:t>e</w:t>
      </w:r>
      <w:r w:rsidRPr="000C7409">
        <w:rPr>
          <w:rFonts w:eastAsia="等线"/>
          <w:lang w:eastAsia="zh-CN"/>
        </w:rPr>
        <w:t xml:space="preserve">d </w:t>
      </w:r>
      <w:r>
        <w:rPr>
          <w:rFonts w:eastAsia="等线"/>
          <w:lang w:eastAsia="zh-CN"/>
        </w:rPr>
        <w:t xml:space="preserve">Federated Learning group may utilize the local model received from </w:t>
      </w:r>
      <w:proofErr w:type="gramStart"/>
      <w:r>
        <w:rPr>
          <w:rFonts w:eastAsia="等线"/>
          <w:lang w:eastAsia="zh-CN"/>
        </w:rPr>
        <w:t>NWDAF(</w:t>
      </w:r>
      <w:proofErr w:type="gramEnd"/>
      <w:r>
        <w:rPr>
          <w:rFonts w:eastAsia="等线"/>
          <w:lang w:eastAsia="zh-CN"/>
        </w:rPr>
        <w:t>MTLF) to infer sensitive training data details.</w:t>
      </w:r>
    </w:p>
    <w:p w:rsidR="00920E62" w:rsidRDefault="00CC7D66">
      <w:pPr>
        <w:pStyle w:val="3"/>
        <w:rPr>
          <w:rFonts w:eastAsia="等线"/>
        </w:rPr>
      </w:pPr>
      <w:bookmarkStart w:id="51" w:name="_Toc107933416"/>
      <w:r>
        <w:rPr>
          <w:rFonts w:eastAsia="等线"/>
        </w:rPr>
        <w:t>5</w:t>
      </w:r>
      <w:r>
        <w:rPr>
          <w:rFonts w:eastAsia="等线" w:hint="eastAsia"/>
        </w:rPr>
        <w:t>.</w:t>
      </w:r>
      <w:r>
        <w:rPr>
          <w:rFonts w:eastAsia="等线" w:hint="eastAsia"/>
          <w:lang w:eastAsia="zh-CN"/>
        </w:rPr>
        <w:t>2</w:t>
      </w:r>
      <w:r>
        <w:rPr>
          <w:rFonts w:eastAsia="等线" w:hint="eastAsia"/>
        </w:rPr>
        <w:t>.</w:t>
      </w:r>
      <w:r>
        <w:rPr>
          <w:rFonts w:eastAsia="等线"/>
        </w:rPr>
        <w:t>3</w:t>
      </w:r>
      <w:r>
        <w:rPr>
          <w:rFonts w:eastAsia="等线"/>
        </w:rPr>
        <w:tab/>
        <w:t>Potential security requirements</w:t>
      </w:r>
      <w:bookmarkEnd w:id="49"/>
      <w:bookmarkEnd w:id="50"/>
      <w:bookmarkEnd w:id="51"/>
    </w:p>
    <w:p w:rsidR="00CC7D66" w:rsidRDefault="00CC7D66" w:rsidP="00CC7D66">
      <w:pPr>
        <w:rPr>
          <w:rFonts w:eastAsia="等线"/>
          <w:lang w:val="en-US" w:eastAsia="zh-CN"/>
        </w:rPr>
      </w:pPr>
      <w:r>
        <w:rPr>
          <w:rFonts w:eastAsia="等线" w:hint="eastAsia"/>
          <w:lang w:eastAsia="zh-CN"/>
        </w:rPr>
        <w:t>A</w:t>
      </w:r>
      <w:r>
        <w:rPr>
          <w:rFonts w:eastAsia="等线"/>
          <w:lang w:eastAsia="zh-CN"/>
        </w:rPr>
        <w:t xml:space="preserve">uthorization </w:t>
      </w:r>
      <w:r>
        <w:rPr>
          <w:rFonts w:eastAsia="等线" w:hint="eastAsia"/>
          <w:lang w:eastAsia="zh-CN"/>
        </w:rPr>
        <w:t>of</w:t>
      </w:r>
      <w:r>
        <w:rPr>
          <w:rFonts w:eastAsia="等线"/>
          <w:lang w:eastAsia="zh-CN"/>
        </w:rPr>
        <w:t xml:space="preserve"> selection of participant NWDAF instances in the Federated Learning group should be supported</w:t>
      </w:r>
      <w:r>
        <w:rPr>
          <w:rFonts w:eastAsia="等线" w:hint="eastAsia"/>
          <w:lang w:val="en-US" w:eastAsia="zh-CN"/>
        </w:rPr>
        <w:t xml:space="preserve">. </w:t>
      </w:r>
      <w:r w:rsidR="000C7409" w:rsidRPr="000C7409">
        <w:rPr>
          <w:rFonts w:eastAsia="等线"/>
          <w:lang w:val="en-US" w:eastAsia="zh-CN"/>
        </w:rPr>
        <w:t>A Federated Learning group should not be able to select participant NWDAF instances without NWDAF's authorization.</w:t>
      </w:r>
    </w:p>
    <w:p w:rsidR="00920E62" w:rsidRDefault="000C7409">
      <w:pPr>
        <w:pStyle w:val="2"/>
        <w:rPr>
          <w:rFonts w:eastAsia="等线"/>
        </w:rPr>
      </w:pPr>
      <w:bookmarkStart w:id="52" w:name="_Toc107933417"/>
      <w:r w:rsidRPr="000C7409">
        <w:rPr>
          <w:rFonts w:eastAsia="等线"/>
        </w:rPr>
        <w:t>5.</w:t>
      </w:r>
      <w:r w:rsidRPr="000C7409">
        <w:t>3</w:t>
      </w:r>
      <w:r w:rsidRPr="000C7409">
        <w:rPr>
          <w:rFonts w:eastAsia="等线"/>
        </w:rPr>
        <w:tab/>
        <w:t>Key Issue #</w:t>
      </w:r>
      <w:r w:rsidRPr="000C7409">
        <w:t>3</w:t>
      </w:r>
      <w:r w:rsidRPr="000C7409">
        <w:rPr>
          <w:rFonts w:eastAsia="等线"/>
        </w:rPr>
        <w:t>: Security for AI/ML model storage and sharing</w:t>
      </w:r>
      <w:bookmarkEnd w:id="52"/>
      <w:r w:rsidRPr="000C7409">
        <w:rPr>
          <w:rFonts w:eastAsia="等线"/>
        </w:rPr>
        <w:t xml:space="preserve"> </w:t>
      </w:r>
    </w:p>
    <w:p w:rsidR="00920E62" w:rsidRDefault="000C7409">
      <w:pPr>
        <w:pStyle w:val="3"/>
        <w:rPr>
          <w:rFonts w:eastAsia="等线"/>
        </w:rPr>
      </w:pPr>
      <w:bookmarkStart w:id="53" w:name="_Toc107933418"/>
      <w:r w:rsidRPr="000C7409">
        <w:rPr>
          <w:rFonts w:eastAsia="等线"/>
        </w:rPr>
        <w:t>5.</w:t>
      </w:r>
      <w:r w:rsidRPr="000C7409">
        <w:t>3</w:t>
      </w:r>
      <w:r w:rsidRPr="000C7409">
        <w:rPr>
          <w:rFonts w:eastAsia="等线"/>
        </w:rPr>
        <w:t>.1</w:t>
      </w:r>
      <w:r w:rsidRPr="000C7409">
        <w:rPr>
          <w:rFonts w:eastAsia="等线"/>
        </w:rPr>
        <w:tab/>
        <w:t>Issue details</w:t>
      </w:r>
      <w:bookmarkEnd w:id="53"/>
    </w:p>
    <w:p w:rsidR="007E2FE8" w:rsidRDefault="007E2FE8" w:rsidP="007E2FE8">
      <w:pPr>
        <w:rPr>
          <w:rFonts w:eastAsia="等线"/>
        </w:rPr>
      </w:pPr>
      <w:r>
        <w:rPr>
          <w:rFonts w:eastAsia="等线"/>
        </w:rPr>
        <w:t>AI/ML model is shared among NWDAFs and/or NFs (i.e., NWDAF to NWDAF, ADRF to NWDAF…). In different scenarios, the NF producer of AI/ML model can store that model in ADRF, NWDAF or other entity.</w:t>
      </w:r>
    </w:p>
    <w:p w:rsidR="007E2FE8" w:rsidRDefault="007E2FE8" w:rsidP="007E2FE8">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with access authorization to the AI/ML models can read and use those models. Moreover, the ADRF itself cannot be considered as a fully trusted entity storing the sensitive AI/ML data models. Those models are indeed exposed at rest in ADRF. </w:t>
      </w:r>
    </w:p>
    <w:p w:rsidR="007E2FE8" w:rsidRDefault="007E2FE8" w:rsidP="007E2FE8">
      <w:pPr>
        <w:rPr>
          <w:rFonts w:eastAsia="等线"/>
        </w:rPr>
      </w:pPr>
      <w:proofErr w:type="gramStart"/>
      <w:r>
        <w:rPr>
          <w:rFonts w:eastAsia="等线"/>
        </w:rPr>
        <w:t xml:space="preserve">The current authorization scheme defined by 3GPP for SBA works only at service level or </w:t>
      </w:r>
      <w:r w:rsidRPr="001866C2">
        <w:rPr>
          <w:rFonts w:eastAsia="等线"/>
        </w:rPr>
        <w:t>resource/operation-level scope</w:t>
      </w:r>
      <w:r>
        <w:rPr>
          <w:rFonts w:eastAsia="等线"/>
        </w:rPr>
        <w:t>.</w:t>
      </w:r>
      <w:proofErr w:type="gramEnd"/>
      <w:r>
        <w:rPr>
          <w:rFonts w:eastAsia="等线"/>
        </w:rPr>
        <w:t xml:space="preserve"> This authorization granularity may be not sufficient in the AI/ML model sharing scenario, since the ADRF </w:t>
      </w:r>
      <w:r>
        <w:rPr>
          <w:rFonts w:eastAsia="等线"/>
        </w:rPr>
        <w:lastRenderedPageBreak/>
        <w:t xml:space="preserve">(Analytical Data Repository Function) or NWDAF, or any other network function which may store the AI/ML model, cannot verify whether the NF consumer is authorized to retrieve the AI/ML model. </w:t>
      </w:r>
    </w:p>
    <w:p w:rsidR="00920E62" w:rsidRDefault="000C7409">
      <w:pPr>
        <w:pStyle w:val="3"/>
        <w:rPr>
          <w:rFonts w:eastAsia="等线"/>
        </w:rPr>
      </w:pPr>
      <w:bookmarkStart w:id="54" w:name="_Toc107933419"/>
      <w:r w:rsidRPr="000C7409">
        <w:rPr>
          <w:rFonts w:eastAsia="等线"/>
        </w:rPr>
        <w:t>5.</w:t>
      </w:r>
      <w:r w:rsidRPr="000C7409">
        <w:t>3</w:t>
      </w:r>
      <w:r w:rsidRPr="000C7409">
        <w:rPr>
          <w:rFonts w:eastAsia="等线"/>
        </w:rPr>
        <w:t>.2</w:t>
      </w:r>
      <w:r w:rsidRPr="000C7409">
        <w:rPr>
          <w:rFonts w:eastAsia="等线"/>
        </w:rPr>
        <w:tab/>
        <w:t>Security Threats</w:t>
      </w:r>
      <w:bookmarkEnd w:id="54"/>
    </w:p>
    <w:p w:rsidR="007E2FE8" w:rsidRDefault="007E2FE8" w:rsidP="007E2FE8">
      <w:pPr>
        <w:rPr>
          <w:rFonts w:eastAsia="等线"/>
        </w:rPr>
      </w:pPr>
      <w:r>
        <w:rPr>
          <w:rFonts w:eastAsia="等线"/>
        </w:rPr>
        <w:t xml:space="preserve">An unauthorized </w:t>
      </w:r>
      <w:proofErr w:type="spellStart"/>
      <w:proofErr w:type="gramStart"/>
      <w:r>
        <w:rPr>
          <w:rFonts w:eastAsia="等线"/>
        </w:rPr>
        <w:t>NFc</w:t>
      </w:r>
      <w:proofErr w:type="spellEnd"/>
      <w:proofErr w:type="gramEnd"/>
      <w:r>
        <w:rPr>
          <w:rFonts w:eastAsia="等线"/>
        </w:rPr>
        <w:t xml:space="preserve">, in principle which is not eligible to retrieve a particular model stored by a </w:t>
      </w:r>
      <w:proofErr w:type="spellStart"/>
      <w:r>
        <w:rPr>
          <w:rFonts w:eastAsia="等线"/>
        </w:rPr>
        <w:t>NFp</w:t>
      </w:r>
      <w:proofErr w:type="spellEnd"/>
      <w:r>
        <w:rPr>
          <w:rFonts w:eastAsia="等线"/>
        </w:rPr>
        <w:t xml:space="preserve">, could have access to the storage entity and retrieve the model.    </w:t>
      </w:r>
    </w:p>
    <w:p w:rsidR="007E2FE8" w:rsidRDefault="007E2FE8" w:rsidP="007E2FE8">
      <w:pPr>
        <w:rPr>
          <w:rFonts w:eastAsia="等线"/>
        </w:rPr>
      </w:pPr>
      <w:r>
        <w:rPr>
          <w:rFonts w:eastAsia="等线"/>
        </w:rPr>
        <w:t xml:space="preserve">If </w:t>
      </w:r>
      <w:r w:rsidRPr="00A0134D">
        <w:rPr>
          <w:rFonts w:eastAsia="等线"/>
        </w:rPr>
        <w:t xml:space="preserve">there is no protection against accessing and reading an AI/ML model from the ADRF stored by </w:t>
      </w:r>
      <w:proofErr w:type="spellStart"/>
      <w:r w:rsidRPr="00A0134D">
        <w:rPr>
          <w:rFonts w:eastAsia="等线"/>
        </w:rPr>
        <w:t>NFp</w:t>
      </w:r>
      <w:proofErr w:type="spellEnd"/>
      <w:r w:rsidRPr="00A0134D">
        <w:rPr>
          <w:rFonts w:eastAsia="等线"/>
        </w:rPr>
        <w:t>,</w:t>
      </w:r>
      <w:r>
        <w:rPr>
          <w:rFonts w:eastAsia="等线"/>
        </w:rPr>
        <w:t xml:space="preserve"> a compromised ADRF</w:t>
      </w:r>
      <w:r w:rsidRPr="00A0134D">
        <w:rPr>
          <w:rFonts w:eastAsia="等线"/>
        </w:rPr>
        <w:t xml:space="preserve"> </w:t>
      </w:r>
      <w:r>
        <w:rPr>
          <w:rFonts w:eastAsia="等线"/>
        </w:rPr>
        <w:t xml:space="preserve">may </w:t>
      </w:r>
      <w:r w:rsidRPr="00A0134D">
        <w:rPr>
          <w:rFonts w:eastAsia="等线"/>
        </w:rPr>
        <w:t>expos</w:t>
      </w:r>
      <w:r>
        <w:rPr>
          <w:rFonts w:eastAsia="等线"/>
        </w:rPr>
        <w:t>e</w:t>
      </w:r>
      <w:r w:rsidRPr="00A0134D">
        <w:rPr>
          <w:rFonts w:eastAsia="等线"/>
        </w:rPr>
        <w:t xml:space="preserve"> algorithms and sensitive data to a non-authorized entity which can easily misuse it and/or distributed further to other entities, causing a bigger data security breach.</w:t>
      </w:r>
    </w:p>
    <w:p w:rsidR="00920E62" w:rsidRDefault="000C7409">
      <w:pPr>
        <w:pStyle w:val="3"/>
        <w:rPr>
          <w:rFonts w:eastAsia="等线"/>
        </w:rPr>
      </w:pPr>
      <w:bookmarkStart w:id="55" w:name="_Toc107933420"/>
      <w:r w:rsidRPr="000C7409">
        <w:rPr>
          <w:rFonts w:eastAsia="等线"/>
        </w:rPr>
        <w:t>5.</w:t>
      </w:r>
      <w:r w:rsidRPr="000C7409">
        <w:t>3</w:t>
      </w:r>
      <w:r w:rsidRPr="000C7409">
        <w:rPr>
          <w:rFonts w:eastAsia="等线"/>
        </w:rPr>
        <w:t>.3</w:t>
      </w:r>
      <w:r w:rsidRPr="000C7409">
        <w:rPr>
          <w:rFonts w:eastAsia="等线"/>
        </w:rPr>
        <w:tab/>
        <w:t>Potential security requirements</w:t>
      </w:r>
      <w:bookmarkEnd w:id="55"/>
    </w:p>
    <w:p w:rsidR="007E2FE8" w:rsidRDefault="007E2FE8" w:rsidP="007E2FE8">
      <w:pPr>
        <w:rPr>
          <w:rFonts w:eastAsia="等线"/>
        </w:rPr>
      </w:pPr>
      <w:r>
        <w:rPr>
          <w:rFonts w:eastAsia="等线"/>
        </w:rPr>
        <w:t xml:space="preserve">AI/ML models shall be protected </w:t>
      </w:r>
      <w:r w:rsidRPr="000A5C28">
        <w:rPr>
          <w:rFonts w:eastAsia="等线"/>
        </w:rPr>
        <w:t xml:space="preserve">between the entity which produces the ML model or stores the ML model in ADRF (e.g., NWDAF containing </w:t>
      </w:r>
      <w:proofErr w:type="spellStart"/>
      <w:r w:rsidRPr="000A5C28">
        <w:rPr>
          <w:rFonts w:eastAsia="等线"/>
        </w:rPr>
        <w:t>MtLF</w:t>
      </w:r>
      <w:proofErr w:type="spellEnd"/>
      <w:r w:rsidRPr="000A5C28">
        <w:rPr>
          <w:rFonts w:eastAsia="等线"/>
        </w:rPr>
        <w:t xml:space="preserve">, </w:t>
      </w:r>
      <w:proofErr w:type="spellStart"/>
      <w:r w:rsidRPr="000A5C28">
        <w:rPr>
          <w:rFonts w:eastAsia="等线"/>
        </w:rPr>
        <w:t>NFp</w:t>
      </w:r>
      <w:proofErr w:type="spellEnd"/>
      <w:r w:rsidRPr="000A5C28">
        <w:rPr>
          <w:rFonts w:eastAsia="等线"/>
        </w:rPr>
        <w:t>) and the entity which consumes the model (</w:t>
      </w:r>
      <w:proofErr w:type="spellStart"/>
      <w:proofErr w:type="gramStart"/>
      <w:r w:rsidRPr="000A5C28">
        <w:rPr>
          <w:rFonts w:eastAsia="等线"/>
        </w:rPr>
        <w:t>NFc</w:t>
      </w:r>
      <w:proofErr w:type="spellEnd"/>
      <w:proofErr w:type="gramEnd"/>
      <w:r w:rsidRPr="000A5C28">
        <w:rPr>
          <w:rFonts w:eastAsia="等线"/>
        </w:rPr>
        <w:t>)</w:t>
      </w:r>
      <w:r>
        <w:rPr>
          <w:rFonts w:eastAsia="等线"/>
        </w:rPr>
        <w:t>.</w:t>
      </w:r>
    </w:p>
    <w:p w:rsidR="007E2FE8" w:rsidRDefault="007E2FE8" w:rsidP="007E2FE8">
      <w:pPr>
        <w:rPr>
          <w:rFonts w:eastAsia="等线"/>
        </w:rPr>
      </w:pPr>
      <w:r>
        <w:rPr>
          <w:rFonts w:eastAsia="等线"/>
        </w:rPr>
        <w:t xml:space="preserve">ADRF (Analytical Data Repository Function), or any other network function which may store the AI/ML model, shall be able to authorize the </w:t>
      </w:r>
      <w:proofErr w:type="spellStart"/>
      <w:proofErr w:type="gramStart"/>
      <w:r>
        <w:rPr>
          <w:rFonts w:eastAsia="等线"/>
        </w:rPr>
        <w:t>NFc</w:t>
      </w:r>
      <w:proofErr w:type="spellEnd"/>
      <w:proofErr w:type="gramEnd"/>
      <w:r>
        <w:rPr>
          <w:rFonts w:eastAsia="等线"/>
        </w:rPr>
        <w:t xml:space="preserve"> to retrieve that AI/ML model</w:t>
      </w:r>
      <w:r w:rsidDel="00CD37AA">
        <w:rPr>
          <w:rFonts w:eastAsia="等线"/>
        </w:rPr>
        <w:t xml:space="preserve"> </w:t>
      </w:r>
    </w:p>
    <w:p w:rsidR="00920E62" w:rsidRDefault="007E2FE8">
      <w:pPr>
        <w:rPr>
          <w:lang w:eastAsia="zh-CN"/>
        </w:rPr>
      </w:pPr>
      <w:r>
        <w:rPr>
          <w:rFonts w:eastAsia="等线"/>
        </w:rPr>
        <w:t xml:space="preserve">NF Service consumers shall be authorized to access to the AI/ML models in the ADRF (or any other NF which may store the ML model, for instance NWDAF </w:t>
      </w:r>
      <w:proofErr w:type="spellStart"/>
      <w:r>
        <w:rPr>
          <w:rFonts w:eastAsia="等线"/>
        </w:rPr>
        <w:t>MtLF</w:t>
      </w:r>
      <w:proofErr w:type="spellEnd"/>
      <w:r>
        <w:rPr>
          <w:rFonts w:eastAsia="等线"/>
        </w:rPr>
        <w:t>).</w:t>
      </w:r>
    </w:p>
    <w:p w:rsidR="00920E62" w:rsidRDefault="000C7409">
      <w:pPr>
        <w:pStyle w:val="2"/>
      </w:pPr>
      <w:bookmarkStart w:id="56" w:name="_Toc107933421"/>
      <w:r w:rsidRPr="000C7409">
        <w:t>5.4</w:t>
      </w:r>
      <w:r w:rsidRPr="000C7409">
        <w:tab/>
        <w:t>Key Issue #4: Anomalous NF behaviour detection by NWDAF</w:t>
      </w:r>
      <w:bookmarkEnd w:id="56"/>
      <w:r w:rsidRPr="000C7409">
        <w:t xml:space="preserve"> </w:t>
      </w:r>
    </w:p>
    <w:p w:rsidR="00920E62" w:rsidRDefault="000C7409">
      <w:pPr>
        <w:pStyle w:val="3"/>
      </w:pPr>
      <w:bookmarkStart w:id="57" w:name="_Toc107933422"/>
      <w:r w:rsidRPr="000C7409">
        <w:t>5.4.1</w:t>
      </w:r>
      <w:r w:rsidRPr="000C7409">
        <w:tab/>
        <w:t>Issue details</w:t>
      </w:r>
      <w:bookmarkEnd w:id="57"/>
    </w:p>
    <w:p w:rsidR="007E2FE8" w:rsidRDefault="007E2FE8" w:rsidP="007E2FE8">
      <w:r>
        <w:t xml:space="preserve">The 5GC supports different NF deployments that could be in distributed or redundant fashion, so that the NFs </w:t>
      </w:r>
      <w:proofErr w:type="gramStart"/>
      <w:r>
        <w:t>provides</w:t>
      </w:r>
      <w:proofErr w:type="gramEnd"/>
      <w:r>
        <w:t xml:space="preserve">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rsidR="007E2FE8" w:rsidRDefault="007E2FE8" w:rsidP="007E2FE8">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rsidR="00920E62" w:rsidRDefault="000C7409">
      <w:pPr>
        <w:pStyle w:val="3"/>
      </w:pPr>
      <w:bookmarkStart w:id="58" w:name="_Toc107933423"/>
      <w:r w:rsidRPr="000C7409">
        <w:t>5.4.2</w:t>
      </w:r>
      <w:r w:rsidRPr="000C7409">
        <w:tab/>
        <w:t>Security Threats</w:t>
      </w:r>
      <w:bookmarkEnd w:id="58"/>
    </w:p>
    <w:p w:rsidR="007E2FE8" w:rsidRDefault="007E2FE8" w:rsidP="007E2FE8">
      <w:r>
        <w:t xml:space="preserve">Different NFs may behave in an undefined manner. Anomalous NF behaviour could include among others, failed </w:t>
      </w:r>
      <w:proofErr w:type="spellStart"/>
      <w:r>
        <w:t>attemps</w:t>
      </w:r>
      <w:proofErr w:type="spellEnd"/>
      <w:r>
        <w:t xml:space="preserve"> to access NF/NF services which was not authorized to a NF as NF/NF service consumer, unusual high consumption of network or compute resources by a particular NF/NF service (consumer or producer), continuous sending of compromised messages to particular NF service producer (</w:t>
      </w:r>
      <w:proofErr w:type="spellStart"/>
      <w:r>
        <w:t>DoS</w:t>
      </w:r>
      <w:proofErr w:type="spellEnd"/>
      <w:r>
        <w:t xml:space="preserve">), numerous attempts to exhaust connections of a HTTP server, etc. </w:t>
      </w:r>
    </w:p>
    <w:p w:rsidR="007E2FE8" w:rsidRDefault="007E2FE8" w:rsidP="007E2FE8">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rsidR="007E2FE8" w:rsidRDefault="007E2FE8" w:rsidP="007E2FE8">
      <w:r>
        <w:t xml:space="preserve">An erroneous NF may succeed in </w:t>
      </w:r>
      <w:proofErr w:type="spellStart"/>
      <w:r>
        <w:t>outaging</w:t>
      </w:r>
      <w:proofErr w:type="spellEnd"/>
      <w:r>
        <w:t xml:space="preserve"> the whole network by sending wrong messages to other NFs, causing those NFs to get out of service. </w:t>
      </w:r>
    </w:p>
    <w:p w:rsidR="007E2FE8" w:rsidRDefault="007E2FE8" w:rsidP="007E2FE8">
      <w:r>
        <w:t xml:space="preserve">The NFs within the 5GC are already authenticated and allowed to communicate with each other based on successful authentication and authorization. If the NF is </w:t>
      </w:r>
      <w:proofErr w:type="spellStart"/>
      <w:r>
        <w:t>misconfigured</w:t>
      </w:r>
      <w:proofErr w:type="spellEnd"/>
      <w:r>
        <w:t xml:space="preserve"> or its internal data is corrupted or has other reason for </w:t>
      </w:r>
      <w:r>
        <w:lastRenderedPageBreak/>
        <w:t xml:space="preserve">anomalous behaviour, the assumption of trust on that NF becomes invalid, even if previously authenticated and authorized, and may cause potential threats and exploits.   </w:t>
      </w:r>
    </w:p>
    <w:p w:rsidR="00920E62" w:rsidRDefault="000C7409">
      <w:pPr>
        <w:pStyle w:val="3"/>
      </w:pPr>
      <w:bookmarkStart w:id="59" w:name="_Toc107933424"/>
      <w:r w:rsidRPr="000C7409">
        <w:t>5.4.3</w:t>
      </w:r>
      <w:r w:rsidRPr="000C7409">
        <w:tab/>
        <w:t>Potential security requirements</w:t>
      </w:r>
      <w:bookmarkEnd w:id="59"/>
    </w:p>
    <w:p w:rsidR="007E2FE8" w:rsidRDefault="007E2FE8" w:rsidP="007E2FE8">
      <w:r>
        <w:t xml:space="preserve">It should be possible for the network to detect anomalous NFs using the data collected from NFs. </w:t>
      </w:r>
    </w:p>
    <w:p w:rsidR="00920E62" w:rsidRDefault="007E2FE8">
      <w:pPr>
        <w:rPr>
          <w:lang w:eastAsia="zh-CN"/>
        </w:rPr>
      </w:pPr>
      <w:r>
        <w:t xml:space="preserve">NOTE: </w:t>
      </w:r>
      <w:r>
        <w:tab/>
        <w:t>By this requirement it is only assured that specific data can be collected by and/or reported to an analytics function. Which specific detection mechanism (e.g., AI/ML algorithm) is used is implementation specific and out of the scope in 3GPP.</w:t>
      </w:r>
    </w:p>
    <w:p w:rsidR="00AC3F13" w:rsidRDefault="00AC3F13" w:rsidP="00AC3F13">
      <w:pPr>
        <w:pStyle w:val="2"/>
        <w:rPr>
          <w:rFonts w:eastAsia="等线"/>
        </w:rPr>
      </w:pPr>
      <w:bookmarkStart w:id="60" w:name="_Toc107933425"/>
      <w:bookmarkStart w:id="61" w:name="_Toc62580925"/>
      <w:bookmarkStart w:id="62" w:name="_Toc62580916"/>
      <w:r>
        <w:t>5.</w:t>
      </w:r>
      <w:r>
        <w:rPr>
          <w:rFonts w:hint="eastAsia"/>
          <w:lang w:eastAsia="zh-CN"/>
        </w:rPr>
        <w:t>5</w:t>
      </w:r>
      <w:r>
        <w:tab/>
        <w:t>Key Issue #</w:t>
      </w:r>
      <w:r>
        <w:rPr>
          <w:rFonts w:hint="eastAsia"/>
          <w:lang w:eastAsia="zh-CN"/>
        </w:rPr>
        <w:t>5</w:t>
      </w:r>
      <w:r>
        <w:rPr>
          <w:rFonts w:eastAsia="等线"/>
        </w:rPr>
        <w:t xml:space="preserve">: </w:t>
      </w:r>
      <w:r w:rsidRPr="002A2A40">
        <w:rPr>
          <w:rFonts w:eastAsia="等线"/>
        </w:rPr>
        <w:t xml:space="preserve">KI on </w:t>
      </w:r>
      <w:r>
        <w:rPr>
          <w:rFonts w:eastAsia="等线" w:hint="eastAsia"/>
          <w:lang w:eastAsia="zh-CN"/>
        </w:rPr>
        <w:t xml:space="preserve">Security for </w:t>
      </w:r>
      <w:r>
        <w:rPr>
          <w:rFonts w:eastAsia="等线"/>
          <w:lang w:eastAsia="ko-KR"/>
        </w:rPr>
        <w:t>NWDAF-assisted application detection</w:t>
      </w:r>
      <w:bookmarkEnd w:id="60"/>
    </w:p>
    <w:p w:rsidR="00AC3F13" w:rsidRDefault="00AC3F13" w:rsidP="00AC3F13">
      <w:pPr>
        <w:pStyle w:val="3"/>
        <w:rPr>
          <w:rFonts w:eastAsia="等线"/>
          <w:lang w:eastAsia="zh-CN"/>
        </w:rPr>
      </w:pPr>
      <w:bookmarkStart w:id="63" w:name="_Toc107933426"/>
      <w:r>
        <w:t>5.</w:t>
      </w:r>
      <w:r>
        <w:rPr>
          <w:rFonts w:hint="eastAsia"/>
          <w:lang w:eastAsia="zh-CN"/>
        </w:rPr>
        <w:t>5</w:t>
      </w:r>
      <w:r>
        <w:rPr>
          <w:rFonts w:eastAsia="等线"/>
        </w:rPr>
        <w:t>.1</w:t>
      </w:r>
      <w:r>
        <w:rPr>
          <w:rFonts w:eastAsia="等线"/>
        </w:rPr>
        <w:tab/>
        <w:t>Key issue</w:t>
      </w:r>
      <w:r>
        <w:rPr>
          <w:rFonts w:eastAsia="等线" w:hint="eastAsia"/>
          <w:lang w:eastAsia="zh-CN"/>
        </w:rPr>
        <w:t xml:space="preserve"> </w:t>
      </w:r>
      <w:r>
        <w:rPr>
          <w:rFonts w:eastAsia="等线"/>
        </w:rPr>
        <w:t>details</w:t>
      </w:r>
      <w:bookmarkEnd w:id="63"/>
    </w:p>
    <w:p w:rsidR="00AC3F13" w:rsidRDefault="00AC3F13" w:rsidP="00AC3F13">
      <w:pPr>
        <w:rPr>
          <w:rFonts w:eastAsia="等线"/>
          <w:lang w:eastAsia="zh-CN"/>
        </w:rPr>
      </w:pPr>
      <w:r>
        <w:rPr>
          <w:rFonts w:eastAsia="等线"/>
          <w:lang w:eastAsia="zh-CN"/>
        </w:rPr>
        <w:t>A</w:t>
      </w:r>
      <w:r>
        <w:rPr>
          <w:rFonts w:eastAsia="等线" w:hint="eastAsia"/>
          <w:lang w:eastAsia="zh-CN"/>
        </w:rPr>
        <w:t xml:space="preserve">s per Key Issue #2 in </w:t>
      </w:r>
      <w:r w:rsidRPr="007F324B">
        <w:rPr>
          <w:rFonts w:eastAsia="等线"/>
        </w:rPr>
        <w:t>TR</w:t>
      </w:r>
      <w:r>
        <w:rPr>
          <w:rFonts w:eastAsia="等线"/>
        </w:rPr>
        <w:t xml:space="preserve"> 23.700-</w:t>
      </w:r>
      <w:r>
        <w:rPr>
          <w:rFonts w:eastAsia="等线" w:hint="eastAsia"/>
          <w:lang w:eastAsia="zh-CN"/>
        </w:rPr>
        <w:t>8</w:t>
      </w:r>
      <w:r>
        <w:rPr>
          <w:rFonts w:eastAsia="等线"/>
        </w:rPr>
        <w:t>1</w:t>
      </w:r>
      <w:r>
        <w:rPr>
          <w:rFonts w:eastAsia="等线" w:hint="eastAsia"/>
          <w:lang w:eastAsia="zh-CN"/>
        </w:rPr>
        <w:t>[6], t</w:t>
      </w:r>
      <w:r>
        <w:rPr>
          <w:rFonts w:eastAsia="等线"/>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rsidR="00AC3F13" w:rsidRDefault="00AC3F13" w:rsidP="00AC3F13">
      <w:pPr>
        <w:rPr>
          <w:rFonts w:eastAsia="等线"/>
          <w:lang w:eastAsia="zh-CN"/>
        </w:rPr>
      </w:pPr>
      <w:r>
        <w:rPr>
          <w:rFonts w:eastAsia="等线"/>
          <w:lang w:eastAsia="zh-CN"/>
        </w:rPr>
        <w:t>U</w:t>
      </w:r>
      <w:r>
        <w:rPr>
          <w:rFonts w:eastAsia="等线" w:hint="eastAsia"/>
          <w:lang w:eastAsia="zh-CN"/>
        </w:rPr>
        <w:t xml:space="preserve">ser plane data need to be utilized by NWDAF to output analysis results while it may include sensitive user privacy information. </w:t>
      </w:r>
      <w:r>
        <w:rPr>
          <w:rFonts w:eastAsia="等线"/>
          <w:lang w:eastAsia="zh-CN"/>
        </w:rPr>
        <w:t>I</w:t>
      </w:r>
      <w:r>
        <w:rPr>
          <w:rFonts w:eastAsia="等线" w:hint="eastAsia"/>
          <w:lang w:eastAsia="zh-CN"/>
        </w:rPr>
        <w:t>n this case, if the raw user plane data input to NWDAF without privacy protection process or data masking, it may result in user privacy information leakage or violating privacy related regulation.</w:t>
      </w:r>
    </w:p>
    <w:p w:rsidR="00AC3F13" w:rsidRDefault="00AC3F13" w:rsidP="00AC3F13">
      <w:pPr>
        <w:pStyle w:val="3"/>
        <w:rPr>
          <w:rFonts w:eastAsia="等线"/>
          <w:lang w:eastAsia="zh-CN"/>
        </w:rPr>
      </w:pPr>
      <w:bookmarkStart w:id="64" w:name="_Toc107933427"/>
      <w:r>
        <w:t>5.</w:t>
      </w:r>
      <w:r>
        <w:rPr>
          <w:rFonts w:hint="eastAsia"/>
          <w:lang w:eastAsia="zh-CN"/>
        </w:rPr>
        <w:t>5</w:t>
      </w:r>
      <w:r>
        <w:rPr>
          <w:rFonts w:eastAsia="等线"/>
        </w:rPr>
        <w:t>.2</w:t>
      </w:r>
      <w:r>
        <w:rPr>
          <w:rFonts w:eastAsia="等线"/>
        </w:rPr>
        <w:tab/>
        <w:t>Security threats</w:t>
      </w:r>
      <w:bookmarkEnd w:id="64"/>
    </w:p>
    <w:p w:rsidR="00AC3F13" w:rsidRDefault="00AC3F13" w:rsidP="00AC3F13">
      <w:pPr>
        <w:rPr>
          <w:rFonts w:eastAsia="等线"/>
          <w:lang w:eastAsia="zh-CN"/>
        </w:rPr>
      </w:pPr>
      <w:r>
        <w:rPr>
          <w:rFonts w:eastAsia="等线"/>
          <w:lang w:eastAsia="zh-CN"/>
        </w:rPr>
        <w:t>I</w:t>
      </w:r>
      <w:r>
        <w:rPr>
          <w:rFonts w:eastAsia="等线" w:hint="eastAsia"/>
          <w:lang w:eastAsia="zh-CN"/>
        </w:rPr>
        <w:t xml:space="preserve">f there is no security mechanism applied in user plane data before been utilized by NWDAF, the </w:t>
      </w:r>
      <w:proofErr w:type="spellStart"/>
      <w:r>
        <w:rPr>
          <w:rFonts w:eastAsia="等线" w:hint="eastAsia"/>
          <w:lang w:eastAsia="zh-CN"/>
        </w:rPr>
        <w:t>posibility</w:t>
      </w:r>
      <w:proofErr w:type="spellEnd"/>
      <w:r>
        <w:rPr>
          <w:rFonts w:eastAsia="等线" w:hint="eastAsia"/>
          <w:lang w:eastAsia="zh-CN"/>
        </w:rPr>
        <w:t xml:space="preserve"> of user data leakage will increase.</w:t>
      </w:r>
    </w:p>
    <w:p w:rsidR="00AC3F13" w:rsidRPr="00CA43B8" w:rsidRDefault="00AC3F13" w:rsidP="00AC3F13">
      <w:pPr>
        <w:rPr>
          <w:rFonts w:eastAsia="等线"/>
          <w:lang w:eastAsia="zh-CN"/>
        </w:rPr>
      </w:pPr>
      <w:r>
        <w:rPr>
          <w:rFonts w:eastAsia="等线"/>
          <w:lang w:eastAsia="zh-CN"/>
        </w:rPr>
        <w:t>I</w:t>
      </w:r>
      <w:r>
        <w:rPr>
          <w:rFonts w:eastAsia="等线" w:hint="eastAsia"/>
          <w:lang w:eastAsia="zh-CN"/>
        </w:rPr>
        <w:t>f the privacy related information in user plane data has not been processed before been utilized by NWDAF</w:t>
      </w:r>
      <w:proofErr w:type="gramStart"/>
      <w:r>
        <w:rPr>
          <w:rFonts w:eastAsia="等线" w:hint="eastAsia"/>
          <w:lang w:eastAsia="zh-CN"/>
        </w:rPr>
        <w:t>,  the</w:t>
      </w:r>
      <w:proofErr w:type="gramEnd"/>
      <w:r>
        <w:rPr>
          <w:rFonts w:eastAsia="等线" w:hint="eastAsia"/>
          <w:lang w:eastAsia="zh-CN"/>
        </w:rPr>
        <w:t xml:space="preserve"> </w:t>
      </w:r>
      <w:r>
        <w:rPr>
          <w:rFonts w:eastAsia="等线"/>
          <w:lang w:eastAsia="zh-CN"/>
        </w:rPr>
        <w:t>possibility</w:t>
      </w:r>
      <w:r>
        <w:rPr>
          <w:rFonts w:eastAsia="等线" w:hint="eastAsia"/>
          <w:lang w:eastAsia="zh-CN"/>
        </w:rPr>
        <w:t xml:space="preserve"> of privacy regulation violation will increase.</w:t>
      </w:r>
    </w:p>
    <w:p w:rsidR="00AC3F13" w:rsidRDefault="00AC3F13" w:rsidP="00AC3F13">
      <w:pPr>
        <w:pStyle w:val="3"/>
        <w:rPr>
          <w:rFonts w:eastAsia="等线"/>
          <w:lang w:eastAsia="zh-CN"/>
        </w:rPr>
      </w:pPr>
      <w:bookmarkStart w:id="65" w:name="_Toc107933428"/>
      <w:r>
        <w:t>5.</w:t>
      </w:r>
      <w:r>
        <w:rPr>
          <w:rFonts w:hint="eastAsia"/>
          <w:lang w:eastAsia="zh-CN"/>
        </w:rPr>
        <w:t>5</w:t>
      </w:r>
      <w:r>
        <w:rPr>
          <w:rFonts w:eastAsia="等线"/>
        </w:rPr>
        <w:t>.3</w:t>
      </w:r>
      <w:r>
        <w:rPr>
          <w:rFonts w:eastAsia="等线"/>
        </w:rPr>
        <w:tab/>
        <w:t>Potential security requirements</w:t>
      </w:r>
      <w:bookmarkEnd w:id="61"/>
      <w:bookmarkEnd w:id="62"/>
      <w:bookmarkEnd w:id="65"/>
    </w:p>
    <w:p w:rsidR="00AC3F13" w:rsidRPr="00C360FA" w:rsidRDefault="00AC3F13" w:rsidP="00AC3F13">
      <w:pPr>
        <w:rPr>
          <w:rFonts w:eastAsia="等线"/>
          <w:lang w:eastAsia="zh-CN"/>
        </w:rPr>
      </w:pPr>
      <w:r>
        <w:rPr>
          <w:rFonts w:eastAsia="等线"/>
          <w:lang w:eastAsia="zh-CN"/>
        </w:rPr>
        <w:t>P</w:t>
      </w:r>
      <w:r>
        <w:rPr>
          <w:rFonts w:eastAsia="等线" w:hint="eastAsia"/>
          <w:lang w:eastAsia="zh-CN"/>
        </w:rPr>
        <w:t xml:space="preserve">rivacy protection </w:t>
      </w:r>
      <w:r>
        <w:rPr>
          <w:rFonts w:eastAsia="等线"/>
          <w:lang w:eastAsia="zh-CN"/>
        </w:rPr>
        <w:t>mechanism</w:t>
      </w:r>
      <w:r>
        <w:rPr>
          <w:rFonts w:eastAsia="等线" w:hint="eastAsia"/>
          <w:lang w:eastAsia="zh-CN"/>
        </w:rPr>
        <w:t xml:space="preserve"> should be applied in the user </w:t>
      </w:r>
      <w:proofErr w:type="spellStart"/>
      <w:r>
        <w:rPr>
          <w:rFonts w:eastAsia="等线" w:hint="eastAsia"/>
          <w:lang w:eastAsia="zh-CN"/>
        </w:rPr>
        <w:t>palne</w:t>
      </w:r>
      <w:proofErr w:type="spellEnd"/>
      <w:r>
        <w:rPr>
          <w:rFonts w:eastAsia="等线" w:hint="eastAsia"/>
          <w:lang w:eastAsia="zh-CN"/>
        </w:rPr>
        <w:t xml:space="preserve"> data before it has been utilized by NWDAF</w:t>
      </w:r>
    </w:p>
    <w:p w:rsidR="00DB5DC0" w:rsidRDefault="00DB5DC0" w:rsidP="00DB5DC0">
      <w:pPr>
        <w:pStyle w:val="2"/>
        <w:rPr>
          <w:rFonts w:eastAsia="Times New Roman"/>
        </w:rPr>
      </w:pPr>
      <w:bookmarkStart w:id="66" w:name="_Toc107933429"/>
      <w:r>
        <w:rPr>
          <w:rFonts w:eastAsia="Times New Roman"/>
          <w:lang w:eastAsia="zh-CN"/>
        </w:rPr>
        <w:t>5</w:t>
      </w:r>
      <w:r w:rsidRPr="00F94F3E">
        <w:rPr>
          <w:rFonts w:eastAsia="Times New Roman"/>
        </w:rPr>
        <w:t>.</w:t>
      </w:r>
      <w:r>
        <w:rPr>
          <w:rFonts w:hint="eastAsia"/>
          <w:lang w:eastAsia="zh-CN"/>
        </w:rPr>
        <w:t>6</w:t>
      </w:r>
      <w:r w:rsidRPr="00F94F3E">
        <w:rPr>
          <w:rFonts w:eastAsia="Times New Roman"/>
        </w:rPr>
        <w:tab/>
      </w:r>
      <w:r>
        <w:t>Key Issue #</w:t>
      </w:r>
      <w:r w:rsidR="008200CA">
        <w:rPr>
          <w:rFonts w:hint="eastAsia"/>
          <w:lang w:eastAsia="zh-CN"/>
        </w:rPr>
        <w:t>6</w:t>
      </w:r>
      <w:r>
        <w:rPr>
          <w:rFonts w:eastAsia="等线"/>
        </w:rPr>
        <w:t>:</w:t>
      </w:r>
      <w:r w:rsidR="008200CA">
        <w:rPr>
          <w:rFonts w:eastAsia="等线" w:hint="eastAsia"/>
          <w:lang w:eastAsia="zh-CN"/>
        </w:rPr>
        <w:t xml:space="preserve"> </w:t>
      </w:r>
      <w:r w:rsidRPr="00F94F3E">
        <w:rPr>
          <w:rFonts w:eastAsia="Times New Roman"/>
        </w:rPr>
        <w:t xml:space="preserve">Key issues </w:t>
      </w:r>
      <w:r>
        <w:rPr>
          <w:rFonts w:eastAsia="Times New Roman"/>
        </w:rPr>
        <w:t xml:space="preserve">on </w:t>
      </w:r>
      <w:r w:rsidRPr="002B37DE">
        <w:rPr>
          <w:rFonts w:eastAsia="Times New Roman"/>
        </w:rPr>
        <w:t xml:space="preserve">Cyber-attack </w:t>
      </w:r>
      <w:r>
        <w:rPr>
          <w:rFonts w:eastAsia="Times New Roman"/>
        </w:rPr>
        <w:t>detection</w:t>
      </w:r>
      <w:bookmarkEnd w:id="66"/>
    </w:p>
    <w:p w:rsidR="00DB5DC0" w:rsidRPr="00D80B2A" w:rsidRDefault="00DB5DC0" w:rsidP="00DB5DC0">
      <w:pPr>
        <w:pStyle w:val="3"/>
        <w:rPr>
          <w:rFonts w:eastAsia="等线"/>
        </w:rPr>
      </w:pPr>
      <w:bookmarkStart w:id="67" w:name="_Toc107933430"/>
      <w:r>
        <w:rPr>
          <w:rFonts w:eastAsia="等线"/>
        </w:rPr>
        <w:t>5</w:t>
      </w:r>
      <w:r w:rsidRPr="00D80B2A">
        <w:rPr>
          <w:rFonts w:eastAsia="等线"/>
        </w:rPr>
        <w:t>.</w:t>
      </w:r>
      <w:r>
        <w:rPr>
          <w:rFonts w:hint="eastAsia"/>
          <w:lang w:eastAsia="zh-CN"/>
        </w:rPr>
        <w:t>6</w:t>
      </w:r>
      <w:r w:rsidRPr="00D80B2A">
        <w:rPr>
          <w:rFonts w:eastAsia="等线"/>
        </w:rPr>
        <w:t>.1</w:t>
      </w:r>
      <w:r w:rsidRPr="00D80B2A">
        <w:rPr>
          <w:rFonts w:eastAsia="等线"/>
        </w:rPr>
        <w:tab/>
        <w:t>Key Issue Details</w:t>
      </w:r>
      <w:bookmarkEnd w:id="67"/>
    </w:p>
    <w:p w:rsidR="00DB5DC0" w:rsidRDefault="00DB5DC0" w:rsidP="00DB5DC0">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rsidR="00DB5DC0" w:rsidRDefault="00DB5DC0" w:rsidP="00DB5DC0">
      <w:pPr>
        <w:rPr>
          <w:rFonts w:eastAsia="等线"/>
        </w:rPr>
      </w:pPr>
      <w:r>
        <w:rPr>
          <w:rFonts w:eastAsia="等线"/>
        </w:rPr>
        <w:t xml:space="preserve">This key issue describes what kind of cyber-attacks can be detected. In order to mitigate the identified cyber-attacks, the data/parameters collected by the NWDAF or any other NF </w:t>
      </w:r>
      <w:proofErr w:type="gramStart"/>
      <w:r>
        <w:rPr>
          <w:rFonts w:eastAsia="等线"/>
        </w:rPr>
        <w:t>need</w:t>
      </w:r>
      <w:proofErr w:type="gramEnd"/>
      <w:r>
        <w:rPr>
          <w:rFonts w:eastAsia="等线"/>
        </w:rPr>
        <w:t xml:space="preserve"> to be studied.</w:t>
      </w:r>
    </w:p>
    <w:p w:rsidR="00DB5DC0" w:rsidRDefault="00DB5DC0" w:rsidP="00DB5DC0">
      <w:pPr>
        <w:rPr>
          <w:rFonts w:eastAsia="等线"/>
        </w:rPr>
      </w:pPr>
      <w:r>
        <w:rPr>
          <w:rFonts w:eastAsia="等线"/>
        </w:rPr>
        <w:t>The specific cyber-attacks for which an analytics function may provide detection support include but are not limited to the following examples:</w:t>
      </w:r>
    </w:p>
    <w:p w:rsidR="00DB5DC0" w:rsidRDefault="00DB5DC0" w:rsidP="00DB5DC0">
      <w:pPr>
        <w:rPr>
          <w:rFonts w:eastAsia="等线"/>
        </w:rPr>
      </w:pPr>
      <w:r>
        <w:rPr>
          <w:rFonts w:eastAsia="等线"/>
        </w:rPr>
        <w:t xml:space="preserve">(1) </w:t>
      </w:r>
      <w:proofErr w:type="spellStart"/>
      <w:r>
        <w:rPr>
          <w:rFonts w:eastAsia="等线"/>
        </w:rPr>
        <w:t>MitM</w:t>
      </w:r>
      <w:proofErr w:type="spellEnd"/>
      <w:r>
        <w:rPr>
          <w:rFonts w:eastAsia="等线"/>
        </w:rPr>
        <w:t xml:space="preserve"> attacks on the radio interface: </w:t>
      </w:r>
      <w:proofErr w:type="spellStart"/>
      <w:r>
        <w:rPr>
          <w:rFonts w:eastAsia="等线"/>
        </w:rPr>
        <w:t>MitM</w:t>
      </w:r>
      <w:proofErr w:type="spellEnd"/>
      <w:r>
        <w:rPr>
          <w:rFonts w:eastAsia="等线"/>
        </w:rPr>
        <w:t xml:space="preserve"> attacks or fraudulent relay nodes may modify or change messages between the UE and the RAN, resulting in failures of higher layer protocols such as NAS or the primary authentication. </w:t>
      </w:r>
    </w:p>
    <w:p w:rsidR="00DB5DC0" w:rsidRPr="008200CA" w:rsidRDefault="00DB5DC0" w:rsidP="00DB5DC0">
      <w:pPr>
        <w:rPr>
          <w:rFonts w:eastAsia="等线"/>
          <w:i/>
          <w:lang w:eastAsia="zh-CN"/>
        </w:rPr>
      </w:pPr>
      <w:r>
        <w:rPr>
          <w:rFonts w:eastAsia="等线"/>
        </w:rPr>
        <w:t xml:space="preserve">(2) </w:t>
      </w:r>
      <w:proofErr w:type="spellStart"/>
      <w:r>
        <w:rPr>
          <w:rFonts w:eastAsia="等线"/>
        </w:rPr>
        <w:t>DoS</w:t>
      </w:r>
      <w:proofErr w:type="spellEnd"/>
      <w:r>
        <w:rPr>
          <w:rFonts w:eastAsia="等线"/>
        </w:rPr>
        <w:t xml:space="preserve"> attacks: 5G has high performance requirements for system capacity and data rate, improved capacity and higher data rate may lead to much higher processing capability cost for network entities, which may make some network </w:t>
      </w:r>
      <w:r>
        <w:rPr>
          <w:rFonts w:eastAsia="等线"/>
        </w:rPr>
        <w:lastRenderedPageBreak/>
        <w:t xml:space="preserve">entities (e.g. RAN, Core Network Entities) to suffer from </w:t>
      </w:r>
      <w:proofErr w:type="spellStart"/>
      <w:r>
        <w:rPr>
          <w:rFonts w:eastAsia="等线"/>
        </w:rPr>
        <w:t>DDoS</w:t>
      </w:r>
      <w:proofErr w:type="spellEnd"/>
      <w:r>
        <w:rPr>
          <w:rFonts w:eastAsia="等线"/>
        </w:rPr>
        <w:t xml:space="preserve"> attack. The NFs may also enable the detection of </w:t>
      </w:r>
      <w:proofErr w:type="spellStart"/>
      <w:r>
        <w:rPr>
          <w:rFonts w:eastAsia="等线"/>
        </w:rPr>
        <w:t>DDoS</w:t>
      </w:r>
      <w:proofErr w:type="spellEnd"/>
      <w:r>
        <w:rPr>
          <w:rFonts w:eastAsia="等线"/>
        </w:rPr>
        <w:t xml:space="preserve"> attacks. </w:t>
      </w:r>
    </w:p>
    <w:p w:rsidR="00DB5DC0" w:rsidRDefault="00DB5DC0" w:rsidP="00DB5DC0">
      <w:pPr>
        <w:pStyle w:val="3"/>
        <w:rPr>
          <w:rFonts w:eastAsia="等线"/>
        </w:rPr>
      </w:pPr>
      <w:bookmarkStart w:id="68" w:name="_Toc107933431"/>
      <w:r>
        <w:rPr>
          <w:rFonts w:eastAsia="等线"/>
        </w:rPr>
        <w:t>5</w:t>
      </w:r>
      <w:r w:rsidRPr="00D80B2A">
        <w:rPr>
          <w:rFonts w:eastAsia="等线"/>
        </w:rPr>
        <w:t>.</w:t>
      </w:r>
      <w:r>
        <w:rPr>
          <w:rFonts w:hint="eastAsia"/>
          <w:lang w:eastAsia="zh-CN"/>
        </w:rPr>
        <w:t>6</w:t>
      </w:r>
      <w:r w:rsidRPr="00D80B2A">
        <w:rPr>
          <w:rFonts w:eastAsia="等线"/>
        </w:rPr>
        <w:t>.2</w:t>
      </w:r>
      <w:r w:rsidRPr="00D80B2A">
        <w:rPr>
          <w:rFonts w:eastAsia="等线"/>
        </w:rPr>
        <w:tab/>
        <w:t>Security Threats</w:t>
      </w:r>
      <w:bookmarkEnd w:id="68"/>
    </w:p>
    <w:p w:rsidR="00DB5DC0" w:rsidRDefault="00DB5DC0" w:rsidP="00DB5DC0">
      <w:pPr>
        <w:rPr>
          <w:rFonts w:eastAsia="等线"/>
        </w:rPr>
      </w:pPr>
      <w:r>
        <w:rPr>
          <w:rFonts w:eastAsia="等线"/>
        </w:rPr>
        <w:t>Cyber-attack may not be detected by the 5G network; thus further attacks could be conducted.</w:t>
      </w:r>
    </w:p>
    <w:p w:rsidR="00DB5DC0" w:rsidRDefault="00DB5DC0" w:rsidP="00DB5DC0">
      <w:pPr>
        <w:rPr>
          <w:rFonts w:eastAsia="等线"/>
        </w:rPr>
      </w:pPr>
      <w:r>
        <w:rPr>
          <w:rFonts w:eastAsia="等线"/>
        </w:rPr>
        <w:t>Anomaly events may not be detected by the 5G network; thus further attacks could be conducted.</w:t>
      </w:r>
    </w:p>
    <w:p w:rsidR="00DB5DC0" w:rsidRPr="00531A81" w:rsidRDefault="00DB5DC0" w:rsidP="00DB5DC0">
      <w:pPr>
        <w:pStyle w:val="3"/>
        <w:rPr>
          <w:rFonts w:eastAsia="等线"/>
        </w:rPr>
      </w:pPr>
      <w:bookmarkStart w:id="69" w:name="_Toc107933432"/>
      <w:r>
        <w:rPr>
          <w:rFonts w:eastAsia="等线"/>
        </w:rPr>
        <w:t>5</w:t>
      </w:r>
      <w:r w:rsidRPr="00D80B2A">
        <w:rPr>
          <w:rFonts w:eastAsia="等线"/>
        </w:rPr>
        <w:t>.</w:t>
      </w:r>
      <w:r>
        <w:rPr>
          <w:rFonts w:hint="eastAsia"/>
          <w:lang w:eastAsia="zh-CN"/>
        </w:rPr>
        <w:t>6</w:t>
      </w:r>
      <w:r w:rsidRPr="00D80B2A">
        <w:rPr>
          <w:rFonts w:eastAsia="等线"/>
        </w:rPr>
        <w:t>.3</w:t>
      </w:r>
      <w:r w:rsidRPr="00D80B2A">
        <w:rPr>
          <w:rFonts w:eastAsia="等线"/>
        </w:rPr>
        <w:tab/>
        <w:t>Po</w:t>
      </w:r>
      <w:r w:rsidRPr="00531A81">
        <w:rPr>
          <w:rFonts w:eastAsia="等线"/>
        </w:rPr>
        <w:t>tential Security Requirements</w:t>
      </w:r>
      <w:bookmarkEnd w:id="69"/>
    </w:p>
    <w:p w:rsidR="008200CA" w:rsidRPr="008200CA" w:rsidRDefault="00DB5DC0" w:rsidP="00DB5DC0">
      <w:pPr>
        <w:rPr>
          <w:lang w:eastAsia="zh-CN"/>
        </w:rPr>
      </w:pPr>
      <w:r>
        <w:rPr>
          <w:rFonts w:eastAsia="等线"/>
          <w:lang w:eastAsia="ja-JP"/>
        </w:rPr>
        <w:t>The 3GPP</w:t>
      </w:r>
      <w:r w:rsidRPr="009A2FC1">
        <w:rPr>
          <w:rFonts w:eastAsia="等线"/>
          <w:lang w:eastAsia="ja-JP"/>
        </w:rPr>
        <w:t xml:space="preserve"> system shall support the detection of cyber-attacks</w:t>
      </w:r>
      <w:r>
        <w:rPr>
          <w:rFonts w:eastAsia="等线"/>
          <w:lang w:eastAsia="ja-JP"/>
        </w:rPr>
        <w:t xml:space="preserve"> by providing related inputs or collecting output analytics using an analytics function (for e.g., NWDAF).</w:t>
      </w:r>
    </w:p>
    <w:p w:rsidR="00E7435B" w:rsidRDefault="00E7435B" w:rsidP="00E7435B">
      <w:pPr>
        <w:pStyle w:val="2"/>
      </w:pPr>
      <w:bookmarkStart w:id="70" w:name="_Toc513475447"/>
      <w:bookmarkStart w:id="71" w:name="_Toc48930863"/>
      <w:bookmarkStart w:id="72" w:name="_Toc49376112"/>
      <w:bookmarkStart w:id="73" w:name="_Toc56501565"/>
      <w:bookmarkStart w:id="74" w:name="_Toc107933433"/>
      <w:proofErr w:type="gramStart"/>
      <w:r>
        <w:t>5.X</w:t>
      </w:r>
      <w:proofErr w:type="gramEnd"/>
      <w:r>
        <w:tab/>
        <w:t>Key Issue #X: &lt;Key Issue Name&gt;</w:t>
      </w:r>
      <w:bookmarkEnd w:id="70"/>
      <w:bookmarkEnd w:id="71"/>
      <w:bookmarkEnd w:id="72"/>
      <w:bookmarkEnd w:id="73"/>
      <w:bookmarkEnd w:id="74"/>
    </w:p>
    <w:p w:rsidR="00E7435B" w:rsidRDefault="007942FC" w:rsidP="00E7435B">
      <w:pPr>
        <w:pStyle w:val="3"/>
      </w:pPr>
      <w:bookmarkStart w:id="75" w:name="_Toc513475448"/>
      <w:bookmarkStart w:id="76" w:name="_Toc48930864"/>
      <w:bookmarkStart w:id="77" w:name="_Toc49376113"/>
      <w:bookmarkStart w:id="78" w:name="_Toc56501566"/>
      <w:bookmarkStart w:id="79" w:name="_Toc107933434"/>
      <w:proofErr w:type="gramStart"/>
      <w:r>
        <w:t>5.X.1</w:t>
      </w:r>
      <w:proofErr w:type="gramEnd"/>
      <w:r>
        <w:tab/>
        <w:t>Key issue</w:t>
      </w:r>
      <w:r>
        <w:rPr>
          <w:rFonts w:hint="eastAsia"/>
          <w:lang w:eastAsia="zh-CN"/>
        </w:rPr>
        <w:t xml:space="preserve"> </w:t>
      </w:r>
      <w:r w:rsidR="00E7435B">
        <w:t>details</w:t>
      </w:r>
      <w:bookmarkEnd w:id="75"/>
      <w:bookmarkEnd w:id="76"/>
      <w:bookmarkEnd w:id="77"/>
      <w:bookmarkEnd w:id="78"/>
      <w:bookmarkEnd w:id="79"/>
    </w:p>
    <w:p w:rsidR="00E7435B" w:rsidRDefault="00E7435B" w:rsidP="00E7435B">
      <w:pPr>
        <w:pStyle w:val="3"/>
      </w:pPr>
      <w:bookmarkStart w:id="80" w:name="_Toc513475449"/>
      <w:bookmarkStart w:id="81" w:name="_Toc48930865"/>
      <w:bookmarkStart w:id="82" w:name="_Toc49376114"/>
      <w:bookmarkStart w:id="83" w:name="_Toc56501567"/>
      <w:bookmarkStart w:id="84" w:name="_Toc107933435"/>
      <w:proofErr w:type="gramStart"/>
      <w:r>
        <w:t>5.X.2</w:t>
      </w:r>
      <w:proofErr w:type="gramEnd"/>
      <w:r>
        <w:tab/>
        <w:t>Security threats</w:t>
      </w:r>
      <w:bookmarkEnd w:id="80"/>
      <w:bookmarkEnd w:id="81"/>
      <w:bookmarkEnd w:id="82"/>
      <w:bookmarkEnd w:id="83"/>
      <w:bookmarkEnd w:id="84"/>
    </w:p>
    <w:p w:rsidR="00E7435B" w:rsidRPr="001039BD" w:rsidRDefault="00E7435B" w:rsidP="00E7435B">
      <w:pPr>
        <w:pStyle w:val="3"/>
      </w:pPr>
      <w:bookmarkStart w:id="85" w:name="_Toc513475450"/>
      <w:bookmarkStart w:id="86" w:name="_Toc48930866"/>
      <w:bookmarkStart w:id="87" w:name="_Toc49376115"/>
      <w:bookmarkStart w:id="88" w:name="_Toc56501568"/>
      <w:bookmarkStart w:id="89" w:name="_Toc107933436"/>
      <w:proofErr w:type="gramStart"/>
      <w:r>
        <w:t>5.X.3</w:t>
      </w:r>
      <w:proofErr w:type="gramEnd"/>
      <w:r>
        <w:tab/>
        <w:t>Potential security requirements</w:t>
      </w:r>
      <w:bookmarkEnd w:id="85"/>
      <w:bookmarkEnd w:id="86"/>
      <w:bookmarkEnd w:id="87"/>
      <w:bookmarkEnd w:id="88"/>
      <w:bookmarkEnd w:id="89"/>
    </w:p>
    <w:p w:rsidR="00E7435B" w:rsidRDefault="00E7435B" w:rsidP="00E7435B">
      <w:pPr>
        <w:pStyle w:val="EditorsNote"/>
      </w:pPr>
    </w:p>
    <w:p w:rsidR="004A0D3A" w:rsidRDefault="004A0D3A" w:rsidP="004A0D3A">
      <w:pPr>
        <w:pStyle w:val="1"/>
      </w:pPr>
      <w:bookmarkStart w:id="90" w:name="_Toc107933437"/>
      <w:r>
        <w:t>6</w:t>
      </w:r>
      <w:r>
        <w:tab/>
        <w:t>Solutions</w:t>
      </w:r>
      <w:bookmarkEnd w:id="90"/>
    </w:p>
    <w:p w:rsidR="00E57603" w:rsidRDefault="00E57603" w:rsidP="00E57603">
      <w:pPr>
        <w:pStyle w:val="2"/>
        <w:rPr>
          <w:rFonts w:eastAsia="等线"/>
        </w:rPr>
      </w:pPr>
      <w:bookmarkStart w:id="91" w:name="_Toc107933438"/>
      <w:bookmarkStart w:id="92" w:name="_Toc513475452"/>
      <w:bookmarkStart w:id="93" w:name="_Toc48930869"/>
      <w:bookmarkStart w:id="94" w:name="_Toc49376118"/>
      <w:bookmarkStart w:id="95" w:name="_Toc56501632"/>
      <w:r>
        <w:t>6.</w:t>
      </w:r>
      <w:r>
        <w:rPr>
          <w:rFonts w:hint="eastAsia"/>
          <w:lang w:eastAsia="zh-CN"/>
        </w:rPr>
        <w:t>1</w:t>
      </w:r>
      <w:r>
        <w:rPr>
          <w:rFonts w:eastAsia="等线"/>
        </w:rPr>
        <w:tab/>
        <w:t>Solution #</w:t>
      </w:r>
      <w:r>
        <w:rPr>
          <w:rFonts w:eastAsia="等线" w:hint="eastAsia"/>
          <w:lang w:eastAsia="zh-CN"/>
        </w:rPr>
        <w:t>1</w:t>
      </w:r>
      <w:r>
        <w:rPr>
          <w:rFonts w:eastAsia="等线"/>
        </w:rPr>
        <w:t>: Authorization of AI/ML model retrieving</w:t>
      </w:r>
      <w:bookmarkEnd w:id="91"/>
    </w:p>
    <w:p w:rsidR="00E57603" w:rsidRDefault="00E57603" w:rsidP="00E57603">
      <w:pPr>
        <w:pStyle w:val="3"/>
        <w:rPr>
          <w:rFonts w:eastAsia="等线"/>
        </w:rPr>
      </w:pPr>
      <w:bookmarkStart w:id="96" w:name="_Toc107933439"/>
      <w:r>
        <w:t>6.</w:t>
      </w:r>
      <w:r>
        <w:rPr>
          <w:rFonts w:hint="eastAsia"/>
          <w:lang w:eastAsia="zh-CN"/>
        </w:rPr>
        <w:t>1</w:t>
      </w:r>
      <w:r>
        <w:rPr>
          <w:rFonts w:eastAsia="等线"/>
        </w:rPr>
        <w:t>.1</w:t>
      </w:r>
      <w:r>
        <w:rPr>
          <w:rFonts w:eastAsia="等线"/>
        </w:rPr>
        <w:tab/>
        <w:t>Introduction</w:t>
      </w:r>
      <w:bookmarkEnd w:id="96"/>
    </w:p>
    <w:p w:rsidR="00E57603" w:rsidRDefault="00E57603" w:rsidP="00E57603">
      <w:pPr>
        <w:rPr>
          <w:rFonts w:eastAsia="等线"/>
        </w:rPr>
      </w:pPr>
      <w:r>
        <w:rPr>
          <w:rFonts w:eastAsia="等线" w:hint="eastAsia"/>
          <w:lang w:eastAsia="zh-CN"/>
        </w:rPr>
        <w:t>T</w:t>
      </w:r>
      <w:r>
        <w:rPr>
          <w:rFonts w:eastAsia="等线"/>
          <w:lang w:eastAsia="zh-CN"/>
        </w:rPr>
        <w:t xml:space="preserve">his solution is addressing KI#3. It explains how to use </w:t>
      </w:r>
      <w:proofErr w:type="spellStart"/>
      <w:r>
        <w:rPr>
          <w:rFonts w:eastAsia="等线"/>
          <w:lang w:eastAsia="zh-CN"/>
        </w:rPr>
        <w:t>NFProfile</w:t>
      </w:r>
      <w:proofErr w:type="spellEnd"/>
      <w:r>
        <w:rPr>
          <w:rFonts w:eastAsia="等线"/>
          <w:lang w:eastAsia="zh-CN"/>
        </w:rPr>
        <w:t>-&gt;</w:t>
      </w:r>
      <w:proofErr w:type="spellStart"/>
      <w:r>
        <w:rPr>
          <w:rFonts w:eastAsia="等线" w:hint="eastAsia"/>
          <w:lang w:eastAsia="zh-CN"/>
        </w:rPr>
        <w:t>NFServiceList</w:t>
      </w:r>
      <w:proofErr w:type="spellEnd"/>
      <w:r>
        <w:rPr>
          <w:rFonts w:eastAsia="等线"/>
          <w:lang w:eastAsia="zh-CN"/>
        </w:rPr>
        <w:t>-&gt;</w:t>
      </w:r>
      <w:r>
        <w:rPr>
          <w:rFonts w:eastAsia="等线"/>
        </w:rPr>
        <w:t xml:space="preserve"> </w:t>
      </w:r>
      <w:proofErr w:type="spellStart"/>
      <w:r>
        <w:rPr>
          <w:rFonts w:eastAsia="等线"/>
        </w:rPr>
        <w:t>allowedOperationsPerNfType</w:t>
      </w:r>
      <w:proofErr w:type="spellEnd"/>
      <w:r>
        <w:rPr>
          <w:rFonts w:eastAsia="等线"/>
        </w:rPr>
        <w:t xml:space="preserve"> and/or </w:t>
      </w:r>
      <w:proofErr w:type="spellStart"/>
      <w:r>
        <w:rPr>
          <w:rFonts w:eastAsia="等线"/>
          <w:lang w:eastAsia="zh-CN"/>
        </w:rPr>
        <w:t>NFProfile</w:t>
      </w:r>
      <w:proofErr w:type="spellEnd"/>
      <w:r>
        <w:rPr>
          <w:rFonts w:eastAsia="等线"/>
          <w:lang w:eastAsia="zh-CN"/>
        </w:rPr>
        <w:t>-&gt;</w:t>
      </w:r>
      <w:proofErr w:type="spellStart"/>
      <w:r>
        <w:rPr>
          <w:rFonts w:eastAsia="等线" w:hint="eastAsia"/>
          <w:lang w:eastAsia="zh-CN"/>
        </w:rPr>
        <w:t>NFServiceList</w:t>
      </w:r>
      <w:proofErr w:type="spellEnd"/>
      <w:r>
        <w:rPr>
          <w:rFonts w:eastAsia="等线"/>
          <w:lang w:eastAsia="zh-CN"/>
        </w:rPr>
        <w:t>-&gt;</w:t>
      </w:r>
      <w:r>
        <w:rPr>
          <w:rFonts w:eastAsia="等线"/>
        </w:rPr>
        <w:t xml:space="preserve"> </w:t>
      </w:r>
      <w:proofErr w:type="spellStart"/>
      <w:r>
        <w:rPr>
          <w:rFonts w:eastAsia="等线"/>
        </w:rPr>
        <w:t>allowedOperationsPerNfInstance</w:t>
      </w:r>
      <w:proofErr w:type="spellEnd"/>
      <w:r>
        <w:rPr>
          <w:rFonts w:eastAsia="等线"/>
        </w:rPr>
        <w:t xml:space="preserve"> attributes defined in TS 29.510 to authorize a specific NF type and/or a specific instance ID of the NF Service Consumer to retrieve AI/ML models.</w:t>
      </w:r>
    </w:p>
    <w:p w:rsidR="00E57603" w:rsidRDefault="00E57603" w:rsidP="00E57603">
      <w:pPr>
        <w:rPr>
          <w:rFonts w:eastAsia="宋体"/>
          <w:lang w:val="en-US" w:eastAsia="zh-CN"/>
        </w:rPr>
      </w:pPr>
      <w:r>
        <w:rPr>
          <w:rFonts w:eastAsia="等线"/>
        </w:rPr>
        <w:t>Editor’s Note:</w:t>
      </w:r>
      <w:r>
        <w:rPr>
          <w:rFonts w:eastAsia="等线" w:hint="eastAsia"/>
          <w:lang w:val="en-US" w:eastAsia="zh-CN"/>
        </w:rPr>
        <w:t xml:space="preserve"> T</w:t>
      </w:r>
      <w:r>
        <w:rPr>
          <w:rFonts w:eastAsia="等线" w:hint="eastAsia"/>
        </w:rPr>
        <w:t xml:space="preserve">his solution addresses </w:t>
      </w:r>
      <w:r>
        <w:rPr>
          <w:rFonts w:eastAsia="等线" w:hint="eastAsia"/>
          <w:lang w:val="en-US" w:eastAsia="zh-CN"/>
        </w:rPr>
        <w:t>a</w:t>
      </w:r>
      <w:proofErr w:type="spellStart"/>
      <w:r>
        <w:rPr>
          <w:rFonts w:eastAsia="等线"/>
        </w:rPr>
        <w:t>uthorization</w:t>
      </w:r>
      <w:proofErr w:type="spellEnd"/>
      <w:r>
        <w:rPr>
          <w:rFonts w:eastAsia="等线"/>
        </w:rPr>
        <w:t xml:space="preserve"> of AI/ML model</w:t>
      </w:r>
      <w:r>
        <w:rPr>
          <w:rFonts w:eastAsia="等线" w:hint="eastAsia"/>
          <w:lang w:val="en-US" w:eastAsia="zh-CN"/>
        </w:rPr>
        <w:t xml:space="preserve"> </w:t>
      </w:r>
      <w:r>
        <w:rPr>
          <w:rFonts w:eastAsia="等线"/>
        </w:rPr>
        <w:t>retrieving</w:t>
      </w:r>
      <w:r>
        <w:rPr>
          <w:rFonts w:eastAsia="等线" w:hint="eastAsia"/>
        </w:rPr>
        <w:t xml:space="preserve"> in general</w:t>
      </w:r>
      <w:r>
        <w:rPr>
          <w:rFonts w:eastAsia="等线" w:hint="eastAsia"/>
          <w:lang w:val="en-US" w:eastAsia="zh-CN"/>
        </w:rPr>
        <w:t>.</w:t>
      </w:r>
    </w:p>
    <w:p w:rsidR="00E57603" w:rsidRDefault="00E57603" w:rsidP="00E57603">
      <w:pPr>
        <w:pStyle w:val="3"/>
        <w:rPr>
          <w:rFonts w:eastAsia="等线"/>
        </w:rPr>
      </w:pPr>
      <w:bookmarkStart w:id="97" w:name="_Toc107933440"/>
      <w:r>
        <w:t>6.</w:t>
      </w:r>
      <w:r>
        <w:rPr>
          <w:rFonts w:hint="eastAsia"/>
          <w:lang w:eastAsia="zh-CN"/>
        </w:rPr>
        <w:t>1</w:t>
      </w:r>
      <w:r>
        <w:rPr>
          <w:rFonts w:eastAsia="等线"/>
        </w:rPr>
        <w:t>.2</w:t>
      </w:r>
      <w:r>
        <w:rPr>
          <w:rFonts w:eastAsia="等线"/>
        </w:rPr>
        <w:tab/>
        <w:t>Solution details</w:t>
      </w:r>
      <w:bookmarkEnd w:id="97"/>
    </w:p>
    <w:p w:rsidR="00E57603" w:rsidRPr="001167F9" w:rsidRDefault="00E57603" w:rsidP="00E57603">
      <w:pPr>
        <w:pStyle w:val="4"/>
      </w:pPr>
      <w:bookmarkStart w:id="98" w:name="_Toc96612644"/>
      <w:bookmarkStart w:id="99" w:name="_Toc107933441"/>
      <w:r>
        <w:t>6.</w:t>
      </w:r>
      <w:r>
        <w:rPr>
          <w:rFonts w:hint="eastAsia"/>
        </w:rPr>
        <w:t>1</w:t>
      </w:r>
      <w:r w:rsidR="00FB2878" w:rsidRPr="00FB2878">
        <w:t>.2.1</w:t>
      </w:r>
      <w:r w:rsidR="00FB2878" w:rsidRPr="00FB2878">
        <w:tab/>
      </w:r>
      <w:bookmarkEnd w:id="98"/>
      <w:r w:rsidR="00FB2878" w:rsidRPr="00FB2878">
        <w:t>Authorization of AI/ML model retrieving from NWDAF</w:t>
      </w:r>
      <w:bookmarkEnd w:id="99"/>
    </w:p>
    <w:p w:rsidR="00E57603" w:rsidRDefault="00E57603" w:rsidP="00E57603">
      <w:pPr>
        <w:rPr>
          <w:rFonts w:eastAsia="等线"/>
          <w:lang w:eastAsia="ja-JP"/>
        </w:rPr>
      </w:pPr>
      <w:r>
        <w:rPr>
          <w:rFonts w:eastAsia="等线" w:hint="eastAsia"/>
          <w:lang w:eastAsia="zh-CN"/>
        </w:rPr>
        <w:t>A</w:t>
      </w:r>
      <w:r>
        <w:rPr>
          <w:rFonts w:eastAsia="等线"/>
          <w:lang w:eastAsia="zh-CN"/>
        </w:rPr>
        <w:t>ccording to TS 23.2</w:t>
      </w:r>
      <w:r>
        <w:rPr>
          <w:rFonts w:eastAsia="等线" w:hint="eastAsia"/>
          <w:lang w:val="en-US" w:eastAsia="zh-CN"/>
        </w:rPr>
        <w:t>8</w:t>
      </w:r>
      <w:proofErr w:type="spellStart"/>
      <w:r>
        <w:rPr>
          <w:rFonts w:eastAsia="等线"/>
          <w:lang w:eastAsia="zh-CN"/>
        </w:rPr>
        <w:t>8</w:t>
      </w:r>
      <w:proofErr w:type="spellEnd"/>
      <w:r>
        <w:rPr>
          <w:rFonts w:eastAsia="等线"/>
          <w:lang w:eastAsia="zh-CN"/>
        </w:rPr>
        <w:t xml:space="preserve">, </w:t>
      </w:r>
      <w:proofErr w:type="spellStart"/>
      <w:r>
        <w:rPr>
          <w:rFonts w:eastAsia="等线"/>
          <w:lang w:eastAsia="ja-JP"/>
        </w:rPr>
        <w:t>Nnwdaf_MLModelProvision</w:t>
      </w:r>
      <w:proofErr w:type="spellEnd"/>
      <w:r>
        <w:rPr>
          <w:rFonts w:eastAsia="等线"/>
          <w:lang w:eastAsia="ja-JP"/>
        </w:rPr>
        <w:t xml:space="preserve"> service enables the consumer to receive a notification when an ML model matching the subscription parameters becomes available, and </w:t>
      </w:r>
      <w:proofErr w:type="spellStart"/>
      <w:r>
        <w:rPr>
          <w:rFonts w:eastAsia="等线"/>
          <w:lang w:eastAsia="ja-JP"/>
        </w:rPr>
        <w:t>Nnwdaf_MLModelInfo</w:t>
      </w:r>
      <w:proofErr w:type="spellEnd"/>
      <w:r>
        <w:rPr>
          <w:rFonts w:eastAsia="等线"/>
          <w:lang w:eastAsia="ja-JP"/>
        </w:rPr>
        <w:t xml:space="preserve"> service enables the consumer to request and get from NWDAF containing MTLF ML Model Information.</w:t>
      </w:r>
    </w:p>
    <w:p w:rsidR="00E57603" w:rsidRDefault="00E57603" w:rsidP="00E57603">
      <w:pPr>
        <w:rPr>
          <w:rFonts w:eastAsia="等线"/>
          <w:lang w:eastAsia="zh-CN"/>
        </w:rPr>
      </w:pPr>
      <w:r>
        <w:rPr>
          <w:rFonts w:eastAsia="等线"/>
          <w:lang w:eastAsia="zh-CN"/>
        </w:rPr>
        <w:t xml:space="preserve">An NWDAF can add </w:t>
      </w:r>
      <w:proofErr w:type="spellStart"/>
      <w:r>
        <w:rPr>
          <w:rFonts w:eastAsia="等线"/>
          <w:lang w:eastAsia="ja-JP"/>
        </w:rPr>
        <w:t>Nnwdaf_MLModelProvision_Subscribe</w:t>
      </w:r>
      <w:proofErr w:type="spellEnd"/>
      <w:r>
        <w:rPr>
          <w:rFonts w:eastAsia="等线"/>
          <w:lang w:eastAsia="ja-JP"/>
        </w:rPr>
        <w:t xml:space="preserve"> service operation in </w:t>
      </w:r>
      <w:r>
        <w:rPr>
          <w:rFonts w:eastAsia="等线"/>
        </w:rPr>
        <w:t>"</w:t>
      </w:r>
      <w:proofErr w:type="spellStart"/>
      <w:r>
        <w:rPr>
          <w:rFonts w:eastAsia="等线"/>
        </w:rPr>
        <w:t>allowedOperationsPerNfType</w:t>
      </w:r>
      <w:proofErr w:type="spellEnd"/>
      <w:r>
        <w:rPr>
          <w:rFonts w:eastAsia="等线"/>
        </w:rPr>
        <w:t>" and/or "</w:t>
      </w:r>
      <w:proofErr w:type="spellStart"/>
      <w:r>
        <w:rPr>
          <w:rFonts w:eastAsia="等线"/>
        </w:rPr>
        <w:t>allowedOperationsPerNfInstance</w:t>
      </w:r>
      <w:proofErr w:type="spellEnd"/>
      <w:r>
        <w:rPr>
          <w:rFonts w:eastAsia="等线"/>
        </w:rPr>
        <w:t xml:space="preserve">" for specific NF type and/or specific instance ID of the Consumer, and register its NF profile to NRF. When a NF Service </w:t>
      </w:r>
      <w:r>
        <w:rPr>
          <w:rFonts w:eastAsia="等线" w:hint="eastAsia"/>
          <w:lang w:eastAsia="zh-CN"/>
        </w:rPr>
        <w:t>Consumer</w:t>
      </w:r>
      <w:r>
        <w:rPr>
          <w:rFonts w:eastAsia="等线"/>
        </w:rPr>
        <w:t xml:space="preserve"> </w:t>
      </w:r>
      <w:r>
        <w:rPr>
          <w:rFonts w:eastAsia="等线" w:hint="eastAsia"/>
          <w:lang w:eastAsia="zh-CN"/>
        </w:rPr>
        <w:t>requests</w:t>
      </w:r>
      <w:r>
        <w:rPr>
          <w:rFonts w:eastAsia="等线"/>
          <w:lang w:eastAsia="zh-CN"/>
        </w:rPr>
        <w:t xml:space="preserve"> an </w:t>
      </w:r>
      <w:r>
        <w:rPr>
          <w:rFonts w:eastAsia="等线"/>
        </w:rPr>
        <w:t xml:space="preserve">access token </w:t>
      </w:r>
      <w:r>
        <w:rPr>
          <w:rFonts w:eastAsia="等线" w:hint="eastAsia"/>
          <w:lang w:eastAsia="zh-CN"/>
        </w:rPr>
        <w:t>for</w:t>
      </w:r>
      <w:r>
        <w:rPr>
          <w:rFonts w:eastAsia="等线"/>
        </w:rPr>
        <w:t xml:space="preserve"> the </w:t>
      </w:r>
      <w:proofErr w:type="spellStart"/>
      <w:r>
        <w:rPr>
          <w:rFonts w:eastAsia="等线"/>
          <w:lang w:eastAsia="ja-JP"/>
        </w:rPr>
        <w:t>Nnwdaf_MLModelProvision_Subscribe</w:t>
      </w:r>
      <w:proofErr w:type="spellEnd"/>
      <w:r>
        <w:rPr>
          <w:rFonts w:eastAsia="等线"/>
        </w:rPr>
        <w:t xml:space="preserve"> to retrieve AI/ML models, the NRF will only grant the access token if </w:t>
      </w:r>
      <w:proofErr w:type="spellStart"/>
      <w:r>
        <w:rPr>
          <w:rFonts w:eastAsia="等线"/>
          <w:lang w:eastAsia="ja-JP"/>
        </w:rPr>
        <w:t>Nnwdaf_MLModelProvision_Subscribe</w:t>
      </w:r>
      <w:proofErr w:type="spellEnd"/>
      <w:r>
        <w:rPr>
          <w:rFonts w:eastAsia="等线"/>
          <w:lang w:eastAsia="ja-JP"/>
        </w:rPr>
        <w:t xml:space="preserve"> </w:t>
      </w:r>
      <w:r>
        <w:rPr>
          <w:rFonts w:eastAsia="等线"/>
        </w:rPr>
        <w:t>is present in either "</w:t>
      </w:r>
      <w:proofErr w:type="spellStart"/>
      <w:r>
        <w:rPr>
          <w:rFonts w:eastAsia="等线"/>
        </w:rPr>
        <w:t>allowedOperationsPerNfType</w:t>
      </w:r>
      <w:proofErr w:type="spellEnd"/>
      <w:r>
        <w:rPr>
          <w:rFonts w:eastAsia="等线"/>
        </w:rPr>
        <w:t>", for the NF type of the NF Service Consumer, or in "</w:t>
      </w:r>
      <w:proofErr w:type="spellStart"/>
      <w:r>
        <w:rPr>
          <w:rFonts w:eastAsia="等线"/>
        </w:rPr>
        <w:t>allowedOperationsPerNfInstance</w:t>
      </w:r>
      <w:proofErr w:type="spellEnd"/>
      <w:r>
        <w:rPr>
          <w:rFonts w:eastAsia="等线"/>
        </w:rPr>
        <w:t xml:space="preserve">", for the instance ID of the NF Service Consumer. This procedure also applies to </w:t>
      </w:r>
      <w:proofErr w:type="spellStart"/>
      <w:r>
        <w:rPr>
          <w:rFonts w:eastAsia="等线"/>
          <w:lang w:eastAsia="zh-CN"/>
        </w:rPr>
        <w:t>Nnwdaf_MLModelInfo_Request</w:t>
      </w:r>
      <w:proofErr w:type="spellEnd"/>
      <w:r>
        <w:rPr>
          <w:rFonts w:eastAsia="等线"/>
          <w:lang w:eastAsia="zh-CN"/>
        </w:rPr>
        <w:t xml:space="preserve"> service operation.</w:t>
      </w:r>
    </w:p>
    <w:p w:rsidR="00E57603" w:rsidRDefault="00E57603" w:rsidP="00E57603">
      <w:pPr>
        <w:pStyle w:val="4"/>
        <w:rPr>
          <w:rFonts w:eastAsia="等线"/>
        </w:rPr>
      </w:pPr>
      <w:bookmarkStart w:id="100" w:name="_Toc107933442"/>
      <w:r>
        <w:lastRenderedPageBreak/>
        <w:t>6.</w:t>
      </w:r>
      <w:r>
        <w:rPr>
          <w:rFonts w:hint="eastAsia"/>
          <w:lang w:eastAsia="zh-CN"/>
        </w:rPr>
        <w:t>1</w:t>
      </w:r>
      <w:r>
        <w:rPr>
          <w:rFonts w:eastAsia="等线"/>
        </w:rPr>
        <w:t>.2.2</w:t>
      </w:r>
      <w:r>
        <w:rPr>
          <w:rFonts w:eastAsia="等线"/>
        </w:rPr>
        <w:tab/>
        <w:t>Authorization of AI/ML model retrieving from ADRF</w:t>
      </w:r>
      <w:bookmarkEnd w:id="100"/>
    </w:p>
    <w:p w:rsidR="00E57603" w:rsidRDefault="00E57603" w:rsidP="00E57603">
      <w:pPr>
        <w:rPr>
          <w:rFonts w:eastAsia="等线"/>
          <w:lang w:eastAsia="ja-JP"/>
        </w:rPr>
      </w:pPr>
      <w:r>
        <w:rPr>
          <w:rFonts w:eastAsia="等线" w:hint="eastAsia"/>
          <w:lang w:eastAsia="zh-CN"/>
        </w:rPr>
        <w:t>I</w:t>
      </w:r>
      <w:r>
        <w:rPr>
          <w:rFonts w:eastAsia="等线"/>
          <w:lang w:eastAsia="zh-CN"/>
        </w:rPr>
        <w:t xml:space="preserve">t is assumed that </w:t>
      </w:r>
      <w:r>
        <w:rPr>
          <w:rFonts w:eastAsia="等线"/>
          <w:lang w:eastAsia="ja-JP"/>
        </w:rPr>
        <w:t>a service is defined to enable the consumer to retrieve</w:t>
      </w:r>
      <w:r>
        <w:rPr>
          <w:rFonts w:eastAsia="等线"/>
        </w:rPr>
        <w:t xml:space="preserve"> AI/ML model</w:t>
      </w:r>
      <w:r>
        <w:rPr>
          <w:rFonts w:eastAsia="等线"/>
          <w:lang w:eastAsia="ja-JP"/>
        </w:rPr>
        <w:t xml:space="preserve"> from an ADRF, e.g. </w:t>
      </w:r>
      <w:proofErr w:type="spellStart"/>
      <w:r>
        <w:rPr>
          <w:rFonts w:eastAsia="等线"/>
          <w:lang w:eastAsia="ja-JP"/>
        </w:rPr>
        <w:t>Nadrf_MLModelManagement</w:t>
      </w:r>
      <w:proofErr w:type="spellEnd"/>
      <w:r>
        <w:rPr>
          <w:rFonts w:eastAsia="等线"/>
          <w:lang w:eastAsia="ja-JP"/>
        </w:rPr>
        <w:t xml:space="preserve"> and the service operation is </w:t>
      </w:r>
      <w:proofErr w:type="spellStart"/>
      <w:r>
        <w:rPr>
          <w:rFonts w:eastAsia="等线"/>
          <w:lang w:eastAsia="ja-JP"/>
        </w:rPr>
        <w:t>Nadrf_MLModelManagement_request</w:t>
      </w:r>
      <w:proofErr w:type="spellEnd"/>
      <w:r>
        <w:rPr>
          <w:rFonts w:eastAsia="等线"/>
          <w:lang w:eastAsia="ja-JP"/>
        </w:rPr>
        <w:t>.</w:t>
      </w:r>
    </w:p>
    <w:p w:rsidR="00E57603" w:rsidRDefault="00E57603" w:rsidP="00E57603">
      <w:pPr>
        <w:rPr>
          <w:rFonts w:eastAsia="等线"/>
        </w:rPr>
      </w:pPr>
      <w:r>
        <w:rPr>
          <w:rFonts w:eastAsia="等线"/>
          <w:lang w:eastAsia="zh-CN"/>
        </w:rPr>
        <w:t xml:space="preserve">An ADRF can add </w:t>
      </w:r>
      <w:proofErr w:type="spellStart"/>
      <w:r>
        <w:rPr>
          <w:rFonts w:eastAsia="等线"/>
          <w:lang w:eastAsia="ja-JP"/>
        </w:rPr>
        <w:t>Nadrf_MLModelManagement_request</w:t>
      </w:r>
      <w:proofErr w:type="spellEnd"/>
      <w:r>
        <w:rPr>
          <w:rFonts w:eastAsia="等线"/>
          <w:lang w:eastAsia="ja-JP"/>
        </w:rPr>
        <w:t xml:space="preserve"> service operation in </w:t>
      </w:r>
      <w:r>
        <w:rPr>
          <w:rFonts w:eastAsia="等线"/>
        </w:rPr>
        <w:t>"</w:t>
      </w:r>
      <w:proofErr w:type="spellStart"/>
      <w:r>
        <w:rPr>
          <w:rFonts w:eastAsia="等线"/>
        </w:rPr>
        <w:t>allowedOperationsPerNfType</w:t>
      </w:r>
      <w:proofErr w:type="spellEnd"/>
      <w:r>
        <w:rPr>
          <w:rFonts w:eastAsia="等线"/>
        </w:rPr>
        <w:t>" and/or "</w:t>
      </w:r>
      <w:proofErr w:type="spellStart"/>
      <w:r>
        <w:rPr>
          <w:rFonts w:eastAsia="等线"/>
        </w:rPr>
        <w:t>allowedOperationsPerNfInstance</w:t>
      </w:r>
      <w:proofErr w:type="spellEnd"/>
      <w:r>
        <w:rPr>
          <w:rFonts w:eastAsia="等线"/>
        </w:rPr>
        <w:t xml:space="preserve">" for specific NF type and/or specific instance ID of the Consumer, and register its NF profile to NRF. When a NF Service </w:t>
      </w:r>
      <w:r>
        <w:rPr>
          <w:rFonts w:eastAsia="等线" w:hint="eastAsia"/>
          <w:lang w:eastAsia="zh-CN"/>
        </w:rPr>
        <w:t>Consumer</w:t>
      </w:r>
      <w:r>
        <w:rPr>
          <w:rFonts w:eastAsia="等线"/>
        </w:rPr>
        <w:t xml:space="preserve"> </w:t>
      </w:r>
      <w:r>
        <w:rPr>
          <w:rFonts w:eastAsia="等线" w:hint="eastAsia"/>
          <w:lang w:eastAsia="zh-CN"/>
        </w:rPr>
        <w:t>requests</w:t>
      </w:r>
      <w:r>
        <w:rPr>
          <w:rFonts w:eastAsia="等线"/>
          <w:lang w:eastAsia="zh-CN"/>
        </w:rPr>
        <w:t xml:space="preserve"> an </w:t>
      </w:r>
      <w:r>
        <w:rPr>
          <w:rFonts w:eastAsia="等线"/>
        </w:rPr>
        <w:t xml:space="preserve">access token </w:t>
      </w:r>
      <w:r>
        <w:rPr>
          <w:rFonts w:eastAsia="等线" w:hint="eastAsia"/>
          <w:lang w:eastAsia="zh-CN"/>
        </w:rPr>
        <w:t>for</w:t>
      </w:r>
      <w:r>
        <w:rPr>
          <w:rFonts w:eastAsia="等线"/>
        </w:rPr>
        <w:t xml:space="preserve"> the </w:t>
      </w:r>
      <w:proofErr w:type="spellStart"/>
      <w:r>
        <w:rPr>
          <w:rFonts w:eastAsia="等线"/>
          <w:lang w:eastAsia="ja-JP"/>
        </w:rPr>
        <w:t>Nadrf_MLModelManagement_request</w:t>
      </w:r>
      <w:proofErr w:type="spellEnd"/>
      <w:r>
        <w:rPr>
          <w:rFonts w:eastAsia="等线"/>
        </w:rPr>
        <w:t xml:space="preserve"> to retrieve AI/ML models, the NRF will only grant the access token if </w:t>
      </w:r>
      <w:proofErr w:type="spellStart"/>
      <w:r>
        <w:rPr>
          <w:rFonts w:eastAsia="等线"/>
          <w:lang w:eastAsia="ja-JP"/>
        </w:rPr>
        <w:t>Nadrf_MLModelManagement_request</w:t>
      </w:r>
      <w:proofErr w:type="spellEnd"/>
      <w:r>
        <w:rPr>
          <w:rFonts w:eastAsia="等线"/>
          <w:lang w:eastAsia="ja-JP"/>
        </w:rPr>
        <w:t xml:space="preserve"> </w:t>
      </w:r>
      <w:r>
        <w:rPr>
          <w:rFonts w:eastAsia="等线"/>
        </w:rPr>
        <w:t>is present in either "</w:t>
      </w:r>
      <w:proofErr w:type="spellStart"/>
      <w:r>
        <w:rPr>
          <w:rFonts w:eastAsia="等线"/>
        </w:rPr>
        <w:t>allowedOperationsPerNfType</w:t>
      </w:r>
      <w:proofErr w:type="spellEnd"/>
      <w:r>
        <w:rPr>
          <w:rFonts w:eastAsia="等线"/>
        </w:rPr>
        <w:t>", for the NF type of the NF Service Consumer, or in "</w:t>
      </w:r>
      <w:proofErr w:type="spellStart"/>
      <w:r>
        <w:rPr>
          <w:rFonts w:eastAsia="等线"/>
        </w:rPr>
        <w:t>allowedOperationsPerNfInstance</w:t>
      </w:r>
      <w:proofErr w:type="spellEnd"/>
      <w:r>
        <w:rPr>
          <w:rFonts w:eastAsia="等线"/>
        </w:rPr>
        <w:t>", for the instance ID of the NF Service Consumer.</w:t>
      </w:r>
    </w:p>
    <w:p w:rsidR="00E57603" w:rsidRDefault="00E57603" w:rsidP="00E57603">
      <w:pPr>
        <w:pStyle w:val="EditorsNote"/>
        <w:rPr>
          <w:rFonts w:eastAsia="等线"/>
          <w:lang w:eastAsia="zh-CN"/>
        </w:rPr>
      </w:pPr>
      <w:r>
        <w:rPr>
          <w:rFonts w:eastAsia="等线"/>
        </w:rPr>
        <w:t>Editor’s Note:</w:t>
      </w:r>
      <w:r>
        <w:rPr>
          <w:rFonts w:eastAsia="等线" w:hint="eastAsia"/>
          <w:lang w:val="en-US" w:eastAsia="zh-CN"/>
        </w:rPr>
        <w:t xml:space="preserve"> </w:t>
      </w:r>
      <w:r>
        <w:t xml:space="preserve">The procedure needs to be </w:t>
      </w:r>
      <w:r>
        <w:rPr>
          <w:rFonts w:eastAsia="等线"/>
        </w:rPr>
        <w:t>updated</w:t>
      </w:r>
      <w:r>
        <w:rPr>
          <w:rFonts w:eastAsia="等线" w:hint="eastAsia"/>
          <w:lang w:val="en-US" w:eastAsia="zh-CN"/>
        </w:rPr>
        <w:t xml:space="preserve"> as</w:t>
      </w:r>
      <w:r>
        <w:rPr>
          <w:rFonts w:eastAsia="等线"/>
        </w:rPr>
        <w:t xml:space="preserve"> per the SA2 conclusion.</w:t>
      </w:r>
    </w:p>
    <w:p w:rsidR="00E57603" w:rsidRDefault="00E57603" w:rsidP="00E57603">
      <w:pPr>
        <w:pStyle w:val="3"/>
        <w:rPr>
          <w:rFonts w:eastAsia="等线"/>
        </w:rPr>
      </w:pPr>
      <w:bookmarkStart w:id="101" w:name="_Toc107933443"/>
      <w:r>
        <w:rPr>
          <w:rFonts w:eastAsia="等线"/>
        </w:rPr>
        <w:t>6.</w:t>
      </w:r>
      <w:r>
        <w:rPr>
          <w:rFonts w:eastAsia="等线" w:hint="eastAsia"/>
          <w:lang w:eastAsia="zh-CN"/>
        </w:rPr>
        <w:t>1</w:t>
      </w:r>
      <w:r>
        <w:rPr>
          <w:rFonts w:eastAsia="等线"/>
        </w:rPr>
        <w:t>.3</w:t>
      </w:r>
      <w:r>
        <w:rPr>
          <w:rFonts w:eastAsia="等线"/>
        </w:rPr>
        <w:tab/>
        <w:t>Evaluation</w:t>
      </w:r>
      <w:bookmarkEnd w:id="101"/>
    </w:p>
    <w:p w:rsidR="00000000" w:rsidRDefault="00FB2878">
      <w:pPr>
        <w:rPr>
          <w:rFonts w:eastAsia="等线"/>
          <w:lang w:eastAsia="zh-CN"/>
        </w:rPr>
      </w:pPr>
      <w:proofErr w:type="gramStart"/>
      <w:r w:rsidRPr="00FB2878">
        <w:rPr>
          <w:rFonts w:eastAsia="等线"/>
          <w:lang w:eastAsia="zh-CN"/>
        </w:rPr>
        <w:t>TBD.</w:t>
      </w:r>
      <w:proofErr w:type="gramEnd"/>
    </w:p>
    <w:p w:rsidR="00000000" w:rsidRDefault="00AE342B">
      <w:pPr>
        <w:pStyle w:val="2"/>
      </w:pPr>
      <w:bookmarkStart w:id="102" w:name="_Toc107933444"/>
      <w:bookmarkStart w:id="103" w:name="_Toc95076612"/>
      <w:bookmarkStart w:id="104" w:name="_Toc105088937"/>
      <w:r>
        <w:t>6.</w:t>
      </w:r>
      <w:r>
        <w:rPr>
          <w:rFonts w:hint="eastAsia"/>
        </w:rPr>
        <w:t>2</w:t>
      </w:r>
      <w:r w:rsidR="00FB2843">
        <w:tab/>
        <w:t>Solution #</w:t>
      </w:r>
      <w:r w:rsidR="00FB2843">
        <w:rPr>
          <w:rFonts w:hint="eastAsia"/>
          <w:lang w:eastAsia="zh-CN"/>
        </w:rPr>
        <w:t>2</w:t>
      </w:r>
      <w:r w:rsidR="00D54E64">
        <w:t xml:space="preserve">: </w:t>
      </w:r>
      <w:r w:rsidR="00D54E64" w:rsidRPr="006033B3">
        <w:t>Authorization and Authentication of ML model transfer</w:t>
      </w:r>
      <w:bookmarkEnd w:id="102"/>
      <w:r w:rsidR="00D54E64" w:rsidDel="0000696E">
        <w:t xml:space="preserve"> </w:t>
      </w:r>
      <w:bookmarkEnd w:id="103"/>
      <w:bookmarkEnd w:id="104"/>
    </w:p>
    <w:p w:rsidR="00D54E64" w:rsidRDefault="00AE342B" w:rsidP="00D54E64">
      <w:pPr>
        <w:pStyle w:val="3"/>
      </w:pPr>
      <w:bookmarkStart w:id="105" w:name="_Toc95076613"/>
      <w:bookmarkStart w:id="106" w:name="_Toc105088938"/>
      <w:bookmarkStart w:id="107" w:name="_Toc107933445"/>
      <w:r>
        <w:t>6.</w:t>
      </w:r>
      <w:r>
        <w:rPr>
          <w:rFonts w:hint="eastAsia"/>
        </w:rPr>
        <w:t>2</w:t>
      </w:r>
      <w:r w:rsidR="00D54E64">
        <w:t>.1</w:t>
      </w:r>
      <w:r w:rsidR="00D54E64">
        <w:tab/>
      </w:r>
      <w:bookmarkEnd w:id="105"/>
      <w:bookmarkEnd w:id="106"/>
      <w:r w:rsidR="00D54E64">
        <w:t>Introduction</w:t>
      </w:r>
      <w:bookmarkEnd w:id="107"/>
    </w:p>
    <w:p w:rsidR="00D54E64" w:rsidRPr="00A745EE" w:rsidRDefault="00D54E64" w:rsidP="00D54E64">
      <w:r>
        <w:t>The solution proposed below protects</w:t>
      </w:r>
      <w:r w:rsidRPr="009B03FE">
        <w:t xml:space="preserve"> AI/ML models between the entity which produces the ML model or stores the ML model in ADRF and the entity which consumes the model (</w:t>
      </w:r>
      <w:proofErr w:type="spellStart"/>
      <w:proofErr w:type="gramStart"/>
      <w:r w:rsidRPr="009B03FE">
        <w:t>NFc</w:t>
      </w:r>
      <w:proofErr w:type="spellEnd"/>
      <w:proofErr w:type="gramEnd"/>
      <w:r w:rsidRPr="009B03FE">
        <w:t xml:space="preserve">). </w:t>
      </w:r>
      <w:r>
        <w:t xml:space="preserve">In this solution, an authorization token is used by ADRF to verify that the </w:t>
      </w:r>
      <w:proofErr w:type="spellStart"/>
      <w:proofErr w:type="gramStart"/>
      <w:r>
        <w:t>NFc</w:t>
      </w:r>
      <w:proofErr w:type="spellEnd"/>
      <w:proofErr w:type="gramEnd"/>
      <w:r>
        <w:t xml:space="preserve"> is allowed to access the ML model. </w:t>
      </w:r>
    </w:p>
    <w:p w:rsidR="00D54E64" w:rsidRDefault="00D54E64" w:rsidP="00D54E64">
      <w:pPr>
        <w:pStyle w:val="3"/>
      </w:pPr>
      <w:bookmarkStart w:id="108" w:name="_Toc95076614"/>
      <w:bookmarkStart w:id="109" w:name="_Toc105088939"/>
      <w:bookmarkStart w:id="110" w:name="_Toc107933446"/>
      <w:r>
        <w:t>6</w:t>
      </w:r>
      <w:r w:rsidR="00AE342B">
        <w:t>.</w:t>
      </w:r>
      <w:r w:rsidR="00AE342B">
        <w:rPr>
          <w:rFonts w:hint="eastAsia"/>
          <w:lang w:eastAsia="zh-CN"/>
        </w:rPr>
        <w:t>2</w:t>
      </w:r>
      <w:r>
        <w:t>.2</w:t>
      </w:r>
      <w:r>
        <w:tab/>
      </w:r>
      <w:bookmarkEnd w:id="108"/>
      <w:bookmarkEnd w:id="109"/>
      <w:r>
        <w:t>Solution Details</w:t>
      </w:r>
      <w:bookmarkEnd w:id="110"/>
    </w:p>
    <w:p w:rsidR="00D54E64" w:rsidRDefault="00D54E64" w:rsidP="00D54E64"/>
    <w:p w:rsidR="00D54E64" w:rsidRPr="00164C02" w:rsidRDefault="00E719B8" w:rsidP="00D54E64">
      <w:pPr>
        <w:jc w:val="center"/>
        <w:rPr>
          <w:b/>
          <w:bCs/>
        </w:rPr>
      </w:pPr>
      <w:r>
        <w:rPr>
          <w:noProof/>
          <w:lang w:val="en-US" w:eastAsia="zh-CN"/>
        </w:rPr>
        <w:lastRenderedPageBreak/>
        <w:drawing>
          <wp:inline distT="0" distB="0" distL="0" distR="0">
            <wp:extent cx="5944235" cy="425513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4235" cy="4255135"/>
                    </a:xfrm>
                    <a:prstGeom prst="rect">
                      <a:avLst/>
                    </a:prstGeom>
                    <a:noFill/>
                  </pic:spPr>
                </pic:pic>
              </a:graphicData>
            </a:graphic>
          </wp:inline>
        </w:drawing>
      </w:r>
    </w:p>
    <w:p w:rsidR="00D54E64" w:rsidRPr="00164C02" w:rsidRDefault="00D54E64" w:rsidP="00D54E64">
      <w:pPr>
        <w:jc w:val="center"/>
        <w:rPr>
          <w:b/>
          <w:bCs/>
        </w:rPr>
      </w:pPr>
      <w:r w:rsidRPr="00164C02">
        <w:rPr>
          <w:b/>
          <w:bCs/>
        </w:rPr>
        <w:t>Figure 6.Y.2.1-1 Secure ML model transfer</w:t>
      </w:r>
    </w:p>
    <w:p w:rsidR="00D54E64" w:rsidRDefault="00D54E64" w:rsidP="00D54E64">
      <w:r>
        <w:t>1.</w:t>
      </w:r>
      <w:r>
        <w:tab/>
        <w:t xml:space="preserve">The MTLF trains the ML model and sends ML Model to the ADRF by invoking the </w:t>
      </w:r>
      <w:proofErr w:type="spellStart"/>
      <w:r>
        <w:t>Nadrf_DataManagement_StorageRequest</w:t>
      </w:r>
      <w:proofErr w:type="spellEnd"/>
      <w:r>
        <w:t xml:space="preserve"> (ML Model) service operation. </w:t>
      </w:r>
      <w:proofErr w:type="gramStart"/>
      <w:r>
        <w:t>Along with Model.</w:t>
      </w:r>
      <w:proofErr w:type="gramEnd"/>
      <w:r>
        <w:t xml:space="preserve">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MTLF may send an ML model encrypted using a symmetric key (e.g., AES key) before the storage.</w:t>
      </w:r>
    </w:p>
    <w:p w:rsidR="00D54E64" w:rsidRDefault="00D54E64" w:rsidP="00D54E64">
      <w:r>
        <w:t>2.</w:t>
      </w:r>
      <w:r>
        <w:tab/>
        <w:t>ADRF stores the ML model and response as per TS 23.288[5], except that the ADRF stores the ML model.</w:t>
      </w:r>
    </w:p>
    <w:p w:rsidR="00D54E64" w:rsidRDefault="00D54E64" w:rsidP="00D54E64">
      <w:pPr>
        <w:pStyle w:val="EditorsNote"/>
      </w:pPr>
      <w:r w:rsidRPr="00A335C7">
        <w:t xml:space="preserve">Editor’s Note: </w:t>
      </w:r>
      <w:r>
        <w:t>The p</w:t>
      </w:r>
      <w:r w:rsidRPr="00A335C7">
        <w:t xml:space="preserve">rocedure </w:t>
      </w:r>
      <w:r>
        <w:t xml:space="preserve">to store the ML model in the ADRF needs to </w:t>
      </w:r>
      <w:proofErr w:type="gramStart"/>
      <w:r>
        <w:t xml:space="preserve">be </w:t>
      </w:r>
      <w:r w:rsidRPr="00A335C7">
        <w:t xml:space="preserve"> updated</w:t>
      </w:r>
      <w:proofErr w:type="gramEnd"/>
      <w:r w:rsidRPr="00A335C7">
        <w:t xml:space="preserve"> </w:t>
      </w:r>
      <w:r>
        <w:t>per the SA2 conclusion.</w:t>
      </w:r>
    </w:p>
    <w:p w:rsidR="00D54E64" w:rsidRDefault="00D54E64" w:rsidP="00D54E64">
      <w:pPr>
        <w:pStyle w:val="EditorsNote"/>
      </w:pPr>
      <w:r>
        <w:t xml:space="preserve">Editor’s Note: </w:t>
      </w:r>
      <w:r w:rsidRPr="00B73C20">
        <w:t>Clarification on necessity on end-to-end protection of ML model is FFS</w:t>
      </w:r>
    </w:p>
    <w:p w:rsidR="00D54E64" w:rsidRDefault="00D54E64" w:rsidP="00AE342B">
      <w:pPr>
        <w:pStyle w:val="EditorsNote"/>
        <w:rPr>
          <w:lang w:eastAsia="zh-CN"/>
        </w:rPr>
      </w:pPr>
      <w:r>
        <w:t>Editor’s Note: T</w:t>
      </w:r>
      <w:r w:rsidRPr="009E010B">
        <w:t xml:space="preserve">he key management for the security context is </w:t>
      </w:r>
      <w:proofErr w:type="spellStart"/>
      <w:r w:rsidRPr="009E010B">
        <w:t>ffs</w:t>
      </w:r>
      <w:proofErr w:type="spellEnd"/>
    </w:p>
    <w:p w:rsidR="00D54E64" w:rsidRDefault="00D54E64" w:rsidP="00D54E64">
      <w:r>
        <w:t>3.</w:t>
      </w:r>
      <w:r>
        <w:tab/>
        <w:t>Consumer, e.g., NWDAF/ANLF, contacts the NRF and requests an access token using existing procedures in 33.501[2]</w:t>
      </w:r>
    </w:p>
    <w:p w:rsidR="00D54E64" w:rsidRDefault="00D54E64" w:rsidP="00D54E64">
      <w:r>
        <w:t>4.</w:t>
      </w:r>
      <w:r>
        <w:tab/>
        <w:t xml:space="preserve">NRF sends an access token along with MTLF ID using existing procedures per TS 23.288[5]. </w:t>
      </w:r>
    </w:p>
    <w:p w:rsidR="00D54E64" w:rsidRDefault="00D54E64" w:rsidP="00D54E64">
      <w:pPr>
        <w:pStyle w:val="EditorsNote"/>
      </w:pPr>
      <w:r>
        <w:t xml:space="preserve">Editor’s Note: </w:t>
      </w:r>
      <w:r w:rsidRPr="0068463D">
        <w:t>How NRF authorizes the request of NWDAF (</w:t>
      </w:r>
      <w:proofErr w:type="spellStart"/>
      <w:r w:rsidRPr="0068463D">
        <w:t>AnLF</w:t>
      </w:r>
      <w:proofErr w:type="spellEnd"/>
      <w:r w:rsidRPr="0068463D">
        <w:t xml:space="preserve">) is </w:t>
      </w:r>
      <w:proofErr w:type="spellStart"/>
      <w:r w:rsidRPr="0068463D">
        <w:t>ffs</w:t>
      </w:r>
      <w:proofErr w:type="spellEnd"/>
      <w:r>
        <w:t>.</w:t>
      </w:r>
    </w:p>
    <w:p w:rsidR="00D54E64" w:rsidRDefault="00D54E64" w:rsidP="00D54E64">
      <w:r>
        <w:t>5.</w:t>
      </w:r>
      <w:r>
        <w:tab/>
        <w:t xml:space="preserve">The consumer uses </w:t>
      </w:r>
      <w:proofErr w:type="spellStart"/>
      <w:r>
        <w:t>Nnwdaf_MLModelProvision</w:t>
      </w:r>
      <w:proofErr w:type="spellEnd"/>
      <w:r>
        <w:t xml:space="preserve"> service operation for ANLF receives ML model ID based on analytics ID and ADRF id to retrieve ML model.  </w:t>
      </w:r>
    </w:p>
    <w:p w:rsidR="00D54E64" w:rsidRDefault="00D54E64" w:rsidP="00D54E64">
      <w:r>
        <w:t>6.</w:t>
      </w:r>
      <w:r>
        <w:tab/>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rsidR="00D54E64" w:rsidRDefault="00D54E64" w:rsidP="00D54E64">
      <w:pPr>
        <w:pStyle w:val="a"/>
        <w:ind w:left="400" w:hanging="400"/>
      </w:pPr>
      <w:r>
        <w:t>a.</w:t>
      </w:r>
      <w:r>
        <w:tab/>
        <w:t>Nonce, which is shared in step 1 as part of the metadata OR</w:t>
      </w:r>
    </w:p>
    <w:p w:rsidR="00D54E64" w:rsidRDefault="00D54E64" w:rsidP="00D54E64">
      <w:pPr>
        <w:pStyle w:val="a"/>
        <w:ind w:left="400" w:hanging="400"/>
      </w:pPr>
      <w:r>
        <w:t>b.</w:t>
      </w:r>
      <w:r>
        <w:tab/>
        <w:t>MAC or Hash of a binary or random number shared in step 1 as part of the data OR</w:t>
      </w:r>
    </w:p>
    <w:p w:rsidR="00D54E64" w:rsidRDefault="00D54E64" w:rsidP="00D54E64">
      <w:pPr>
        <w:pStyle w:val="a"/>
        <w:ind w:left="400" w:hanging="400"/>
      </w:pPr>
      <w:r>
        <w:t>c.</w:t>
      </w:r>
      <w:r>
        <w:tab/>
        <w:t>A signing key as a private key of the. The public part is passed in step 1 OR</w:t>
      </w:r>
    </w:p>
    <w:p w:rsidR="00D54E64" w:rsidRDefault="00D54E64" w:rsidP="00D54E64">
      <w:pPr>
        <w:pStyle w:val="a"/>
        <w:ind w:left="400" w:hanging="400"/>
      </w:pPr>
      <w:r>
        <w:lastRenderedPageBreak/>
        <w:t>d.</w:t>
      </w:r>
      <w:r>
        <w:tab/>
        <w:t xml:space="preserve">MTLF uses </w:t>
      </w:r>
      <w:proofErr w:type="gramStart"/>
      <w:r>
        <w:t>it's</w:t>
      </w:r>
      <w:proofErr w:type="gramEnd"/>
      <w:r>
        <w:t xml:space="preserve"> signing key to generate the credentials, e.g., a JWT token or a certificate. </w:t>
      </w:r>
    </w:p>
    <w:p w:rsidR="00D54E64" w:rsidRDefault="00D54E64" w:rsidP="00D54E64">
      <w:pPr>
        <w:pStyle w:val="NO"/>
      </w:pPr>
      <w:r>
        <w:t>NOTE: One-time credentials can be used to limit the number of accesses from the consumer NF. The one-time credential may be used as a regular authorization token for accessing the ML model multiple times, i.e., not only once, as the name suggests otherwise.</w:t>
      </w:r>
    </w:p>
    <w:p w:rsidR="00D54E64" w:rsidRDefault="00D54E64" w:rsidP="00D54E64">
      <w:r>
        <w:t>7.</w:t>
      </w:r>
      <w:r>
        <w:tab/>
        <w:t>Consumer of the ML model, e.g., ANLF, uses the ADRF service procedure to request the ML model. It also sends a one-time credential received in step 6.</w:t>
      </w:r>
    </w:p>
    <w:p w:rsidR="00D54E64" w:rsidRPr="005463D2" w:rsidRDefault="00D54E64" w:rsidP="00D54E64">
      <w:r>
        <w:t>8.</w:t>
      </w:r>
      <w:r>
        <w:tab/>
        <w:t>ADRF verifies the one-time credentials (as specified in step 6). If the access token verification is successful, the ADRF provides the stored model to the consumer NF.</w:t>
      </w:r>
    </w:p>
    <w:p w:rsidR="00000000" w:rsidRDefault="00AE342B">
      <w:pPr>
        <w:pStyle w:val="3"/>
        <w:rPr>
          <w:lang w:eastAsia="zh-CN"/>
        </w:rPr>
      </w:pPr>
      <w:bookmarkStart w:id="111" w:name="_Toc95076615"/>
      <w:bookmarkStart w:id="112" w:name="_Toc105088940"/>
      <w:bookmarkStart w:id="113" w:name="_Toc107933447"/>
      <w:r>
        <w:t>6.</w:t>
      </w:r>
      <w:r>
        <w:rPr>
          <w:rFonts w:hint="eastAsia"/>
          <w:lang w:eastAsia="zh-CN"/>
        </w:rPr>
        <w:t>2</w:t>
      </w:r>
      <w:r w:rsidR="00D54E64">
        <w:t>.3</w:t>
      </w:r>
      <w:r w:rsidR="00D54E64">
        <w:tab/>
      </w:r>
      <w:bookmarkEnd w:id="111"/>
      <w:bookmarkEnd w:id="112"/>
      <w:r w:rsidR="00D54E64">
        <w:t>Evaluation</w:t>
      </w:r>
      <w:bookmarkEnd w:id="113"/>
    </w:p>
    <w:p w:rsidR="00000000" w:rsidRDefault="00AE342B">
      <w:pPr>
        <w:rPr>
          <w:lang w:eastAsia="zh-CN"/>
        </w:rPr>
      </w:pPr>
      <w:r>
        <w:rPr>
          <w:rFonts w:hint="eastAsia"/>
          <w:lang w:eastAsia="zh-CN"/>
        </w:rPr>
        <w:t>TBD</w:t>
      </w:r>
    </w:p>
    <w:p w:rsidR="00000000" w:rsidRDefault="00FB2878">
      <w:pPr>
        <w:pStyle w:val="2"/>
      </w:pPr>
      <w:bookmarkStart w:id="114" w:name="_Toc107933448"/>
      <w:r w:rsidRPr="00FB2878">
        <w:t>6.</w:t>
      </w:r>
      <w:r w:rsidR="00FB2843">
        <w:rPr>
          <w:rFonts w:hint="eastAsia"/>
        </w:rPr>
        <w:t>3</w:t>
      </w:r>
      <w:r w:rsidRPr="00FB2878">
        <w:tab/>
        <w:t>Solution #</w:t>
      </w:r>
      <w:r w:rsidR="00FB2843">
        <w:rPr>
          <w:rFonts w:hint="eastAsia"/>
          <w:lang w:eastAsia="zh-CN"/>
        </w:rPr>
        <w:t>3</w:t>
      </w:r>
      <w:r w:rsidRPr="00FB2878">
        <w:t>: AI/ML model authorization and retrieval</w:t>
      </w:r>
      <w:bookmarkEnd w:id="114"/>
      <w:r w:rsidRPr="00FB2878">
        <w:t xml:space="preserve"> </w:t>
      </w:r>
    </w:p>
    <w:p w:rsidR="00000000" w:rsidRDefault="00FB2878">
      <w:pPr>
        <w:pStyle w:val="3"/>
      </w:pPr>
      <w:bookmarkStart w:id="115" w:name="_Toc107933449"/>
      <w:r w:rsidRPr="00FB2878">
        <w:t>6.</w:t>
      </w:r>
      <w:r w:rsidR="00FB2843">
        <w:rPr>
          <w:rFonts w:hint="eastAsia"/>
          <w:lang w:eastAsia="zh-CN"/>
        </w:rPr>
        <w:t>3</w:t>
      </w:r>
      <w:r w:rsidRPr="00FB2878">
        <w:t>.1</w:t>
      </w:r>
      <w:r w:rsidRPr="00FB2878">
        <w:tab/>
        <w:t>Introduction</w:t>
      </w:r>
      <w:bookmarkEnd w:id="115"/>
    </w:p>
    <w:p w:rsidR="00FB2843" w:rsidRPr="00C81EE7" w:rsidRDefault="00FB2843" w:rsidP="00FB2843">
      <w:pPr>
        <w:pStyle w:val="ad"/>
        <w:rPr>
          <w:rFonts w:eastAsia="Times New Roman"/>
          <w:sz w:val="20"/>
          <w:szCs w:val="20"/>
          <w:lang w:eastAsia="en-GB"/>
        </w:rPr>
      </w:pPr>
      <w:r w:rsidRPr="00C81EE7">
        <w:rPr>
          <w:rFonts w:eastAsia="Times New Roman"/>
          <w:sz w:val="20"/>
          <w:szCs w:val="20"/>
          <w:lang w:eastAsia="en-GB"/>
        </w:rPr>
        <w:t>This</w:t>
      </w:r>
      <w:r w:rsidRPr="00F73F89">
        <w:rPr>
          <w:rFonts w:eastAsia="Times New Roman"/>
          <w:lang w:eastAsia="en-GB"/>
        </w:rPr>
        <w:t xml:space="preserve"> </w:t>
      </w:r>
      <w:r w:rsidRPr="00C81EE7">
        <w:rPr>
          <w:rFonts w:eastAsia="Times New Roman"/>
          <w:sz w:val="20"/>
          <w:szCs w:val="20"/>
          <w:lang w:eastAsia="en-GB"/>
        </w:rPr>
        <w:t>addresses KI#3 on security for AI/ML model storage and sharing, specifically the authorization aspects for the access to the AI/ML models, i.e.:</w:t>
      </w:r>
    </w:p>
    <w:p w:rsidR="00FB2843" w:rsidRPr="00C81EE7" w:rsidRDefault="00FB2843" w:rsidP="00FB2843">
      <w:pPr>
        <w:numPr>
          <w:ilvl w:val="0"/>
          <w:numId w:val="7"/>
        </w:numPr>
        <w:textAlignment w:val="center"/>
        <w:rPr>
          <w:rFonts w:ascii="Calibri" w:eastAsia="Times New Roman" w:hAnsi="Calibri" w:cs="Calibri"/>
          <w:sz w:val="22"/>
          <w:szCs w:val="22"/>
          <w:lang w:eastAsia="en-GB"/>
        </w:rPr>
      </w:pPr>
      <w:r w:rsidRPr="00C81EE7">
        <w:rPr>
          <w:rFonts w:eastAsia="Times New Roman"/>
          <w:lang w:eastAsia="en-GB"/>
        </w:rPr>
        <w:t xml:space="preserve">ADRF (Analytical Data Repository Function), or any other network function which may store the AI/ML model, shall be able to authorize the </w:t>
      </w:r>
      <w:proofErr w:type="spellStart"/>
      <w:r w:rsidRPr="00C81EE7">
        <w:rPr>
          <w:rFonts w:eastAsia="Times New Roman"/>
          <w:lang w:eastAsia="en-GB"/>
        </w:rPr>
        <w:t>NFc</w:t>
      </w:r>
      <w:proofErr w:type="spellEnd"/>
      <w:r w:rsidRPr="00C81EE7">
        <w:rPr>
          <w:rFonts w:eastAsia="Times New Roman"/>
          <w:lang w:eastAsia="en-GB"/>
        </w:rPr>
        <w:t xml:space="preserve"> to retrieve that AI/ML model </w:t>
      </w:r>
    </w:p>
    <w:p w:rsidR="00FB2843" w:rsidRPr="00C81EE7" w:rsidRDefault="00FB2843" w:rsidP="00FB2843">
      <w:pPr>
        <w:numPr>
          <w:ilvl w:val="0"/>
          <w:numId w:val="7"/>
        </w:numPr>
        <w:textAlignment w:val="center"/>
        <w:rPr>
          <w:rFonts w:ascii="Calibri" w:eastAsia="Times New Roman" w:hAnsi="Calibri" w:cs="Calibri"/>
          <w:sz w:val="22"/>
          <w:szCs w:val="22"/>
          <w:lang w:eastAsia="en-GB"/>
        </w:rPr>
      </w:pPr>
      <w:r w:rsidRPr="00C81EE7">
        <w:rPr>
          <w:rFonts w:eastAsia="Times New Roman"/>
          <w:lang w:eastAsia="en-GB"/>
        </w:rPr>
        <w:t xml:space="preserve">NF Service consumers shall be authorized to access to the AI/ML models in the ADRF (or any other NF which may store the ML model, for instance NWDAF </w:t>
      </w:r>
      <w:proofErr w:type="spellStart"/>
      <w:r w:rsidRPr="00C81EE7">
        <w:rPr>
          <w:rFonts w:eastAsia="Times New Roman"/>
          <w:lang w:eastAsia="en-GB"/>
        </w:rPr>
        <w:t>MtLF</w:t>
      </w:r>
      <w:proofErr w:type="spellEnd"/>
      <w:r w:rsidRPr="00C81EE7">
        <w:rPr>
          <w:rFonts w:eastAsia="Times New Roman"/>
          <w:lang w:eastAsia="en-GB"/>
        </w:rPr>
        <w:t>).</w:t>
      </w:r>
    </w:p>
    <w:p w:rsidR="00FB2843" w:rsidRPr="00F73F89" w:rsidRDefault="00FB2843" w:rsidP="00FB2843">
      <w:pPr>
        <w:rPr>
          <w:rFonts w:eastAsia="Times New Roman"/>
          <w:lang w:eastAsia="en-GB"/>
        </w:rPr>
      </w:pPr>
    </w:p>
    <w:p w:rsidR="00000000" w:rsidRDefault="00FB2878">
      <w:pPr>
        <w:pStyle w:val="3"/>
      </w:pPr>
      <w:bookmarkStart w:id="116" w:name="_Toc107933450"/>
      <w:r w:rsidRPr="00FB2878">
        <w:t>6.</w:t>
      </w:r>
      <w:r w:rsidR="00FB2843">
        <w:rPr>
          <w:rFonts w:hint="eastAsia"/>
          <w:lang w:eastAsia="zh-CN"/>
        </w:rPr>
        <w:t>3</w:t>
      </w:r>
      <w:r w:rsidRPr="00FB2878">
        <w:t>.2</w:t>
      </w:r>
      <w:r w:rsidRPr="00FB2878">
        <w:tab/>
        <w:t>Solution details</w:t>
      </w:r>
      <w:bookmarkEnd w:id="116"/>
    </w:p>
    <w:p w:rsidR="00FB2843" w:rsidRPr="00C81EE7" w:rsidRDefault="00FB2843" w:rsidP="00FB2843">
      <w:pPr>
        <w:rPr>
          <w:rFonts w:eastAsia="Times New Roman"/>
          <w:lang w:eastAsia="en-GB"/>
        </w:rPr>
      </w:pPr>
      <w:r w:rsidRPr="00C81EE7">
        <w:rPr>
          <w:rFonts w:eastAsia="Times New Roman"/>
          <w:lang w:eastAsia="en-GB"/>
        </w:rPr>
        <w:t xml:space="preserve">The solution defines an authorization schema for retrieval of AI/ML models in 5GS based on </w:t>
      </w:r>
      <w:proofErr w:type="spellStart"/>
      <w:r w:rsidRPr="00C81EE7">
        <w:rPr>
          <w:rFonts w:eastAsia="Times New Roman"/>
          <w:lang w:eastAsia="en-GB"/>
        </w:rPr>
        <w:t>OAuth</w:t>
      </w:r>
      <w:proofErr w:type="spellEnd"/>
      <w:r w:rsidRPr="00C81EE7">
        <w:rPr>
          <w:rFonts w:eastAsia="Times New Roman"/>
          <w:lang w:eastAsia="en-GB"/>
        </w:rPr>
        <w:t xml:space="preserve"> 2.0.</w:t>
      </w:r>
    </w:p>
    <w:p w:rsidR="00FB2843" w:rsidRPr="00C81EE7" w:rsidRDefault="00FB2843" w:rsidP="00FB2843">
      <w:pPr>
        <w:rPr>
          <w:rFonts w:eastAsia="Times New Roman"/>
          <w:lang w:eastAsia="en-GB"/>
        </w:rPr>
      </w:pPr>
      <w:r w:rsidRPr="00C81EE7">
        <w:rPr>
          <w:rFonts w:eastAsia="Times New Roman"/>
          <w:lang w:eastAsia="en-GB"/>
        </w:rPr>
        <w:t>The procedure is as follows:</w:t>
      </w:r>
    </w:p>
    <w:p w:rsidR="00FB2843" w:rsidRDefault="00FB2843" w:rsidP="00FB2843">
      <w:pPr>
        <w:keepNext/>
        <w:jc w:val="center"/>
      </w:pPr>
      <w:r>
        <w:object w:dxaOrig="6456"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9pt;height:467.45pt" o:ole="">
            <v:imagedata r:id="rId12" o:title=""/>
          </v:shape>
          <o:OLEObject Type="Embed" ProgID="Visio.Drawing.15" ShapeID="_x0000_i1025" DrawAspect="Content" ObjectID="_1718741656" r:id="rId13"/>
        </w:object>
      </w:r>
    </w:p>
    <w:p w:rsidR="00FB2843" w:rsidRPr="00F73F89" w:rsidRDefault="00FB2843" w:rsidP="00FB2843">
      <w:pPr>
        <w:pStyle w:val="ac"/>
        <w:jc w:val="center"/>
        <w:rPr>
          <w:rFonts w:eastAsia="Times New Roman"/>
          <w:lang w:eastAsia="en-GB"/>
        </w:rPr>
      </w:pPr>
      <w:proofErr w:type="gramStart"/>
      <w:r>
        <w:t>6.y.2</w:t>
      </w:r>
      <w:proofErr w:type="gramEnd"/>
      <w:r>
        <w:t>-1: AI/ML model authorization procedure</w:t>
      </w:r>
    </w:p>
    <w:p w:rsidR="00FB2843" w:rsidRDefault="00FB2843" w:rsidP="00FB2843">
      <w:pPr>
        <w:numPr>
          <w:ilvl w:val="0"/>
          <w:numId w:val="8"/>
        </w:numPr>
        <w:textAlignment w:val="center"/>
        <w:rPr>
          <w:rFonts w:eastAsia="Times New Roman"/>
          <w:lang w:eastAsia="en-GB"/>
        </w:rPr>
      </w:pPr>
      <w:r w:rsidRPr="00C81EE7">
        <w:rPr>
          <w:rFonts w:eastAsia="Times New Roman"/>
          <w:lang w:eastAsia="en-GB"/>
        </w:rPr>
        <w:t xml:space="preserve">NF producer which trains the model (e.g., NWDAF </w:t>
      </w:r>
      <w:proofErr w:type="spellStart"/>
      <w:r w:rsidRPr="00C81EE7">
        <w:rPr>
          <w:rFonts w:eastAsia="Times New Roman"/>
          <w:lang w:eastAsia="en-GB"/>
        </w:rPr>
        <w:t>MtLF</w:t>
      </w:r>
      <w:proofErr w:type="spellEnd"/>
      <w:r w:rsidRPr="00C81EE7">
        <w:rPr>
          <w:rFonts w:eastAsia="Times New Roman"/>
          <w:lang w:eastAsia="en-GB"/>
        </w:rPr>
        <w:t>), while storing the ML model in the ADRF, it also appends its metadata. The metadata with respect to each model may contain attributes such as Model I</w:t>
      </w:r>
      <w:r>
        <w:rPr>
          <w:rFonts w:eastAsia="Times New Roman"/>
          <w:lang w:eastAsia="en-GB"/>
        </w:rPr>
        <w:t>nfo/</w:t>
      </w:r>
      <w:r w:rsidRPr="00C81EE7">
        <w:rPr>
          <w:rFonts w:eastAsia="Times New Roman"/>
          <w:lang w:eastAsia="en-GB"/>
        </w:rPr>
        <w:t xml:space="preserve"> analytics Id(s) supported by the model, NF Type / Instance Id and vendor Id that can eventually retrieve a particular model</w:t>
      </w:r>
      <w:r>
        <w:rPr>
          <w:rFonts w:eastAsia="Times New Roman"/>
          <w:lang w:eastAsia="en-GB"/>
        </w:rPr>
        <w:t>,</w:t>
      </w:r>
      <w:r w:rsidRPr="00C81EE7">
        <w:rPr>
          <w:rFonts w:eastAsia="Times New Roman"/>
          <w:lang w:eastAsia="en-GB"/>
        </w:rPr>
        <w:t xml:space="preserve"> etc.</w:t>
      </w:r>
    </w:p>
    <w:p w:rsidR="00FB2843" w:rsidRPr="00C81EE7" w:rsidRDefault="00FB2843" w:rsidP="00FB2843">
      <w:pPr>
        <w:pStyle w:val="EditorsNote"/>
        <w:rPr>
          <w:lang w:eastAsia="en-GB"/>
        </w:rPr>
      </w:pPr>
      <w:r>
        <w:rPr>
          <w:lang w:eastAsia="en-GB"/>
        </w:rPr>
        <w:t xml:space="preserve">Editor’s note: </w:t>
      </w:r>
      <w:r w:rsidRPr="00490CFF">
        <w:rPr>
          <w:lang w:eastAsia="en-GB"/>
        </w:rPr>
        <w:t xml:space="preserve">The content of the metadata is </w:t>
      </w:r>
      <w:proofErr w:type="spellStart"/>
      <w:r w:rsidRPr="00490CFF">
        <w:rPr>
          <w:lang w:eastAsia="en-GB"/>
        </w:rPr>
        <w:t>ffs</w:t>
      </w:r>
      <w:proofErr w:type="spellEnd"/>
    </w:p>
    <w:p w:rsidR="00FB2843" w:rsidRPr="00C81EE7" w:rsidRDefault="00FB2843" w:rsidP="00FB2843">
      <w:pPr>
        <w:numPr>
          <w:ilvl w:val="0"/>
          <w:numId w:val="8"/>
        </w:numPr>
        <w:textAlignment w:val="center"/>
        <w:rPr>
          <w:rFonts w:eastAsia="Times New Roman"/>
          <w:lang w:eastAsia="en-GB"/>
        </w:rPr>
      </w:pPr>
      <w:r w:rsidRPr="00C81EE7">
        <w:rPr>
          <w:rFonts w:eastAsia="Times New Roman"/>
          <w:lang w:eastAsia="en-GB"/>
        </w:rPr>
        <w:t>NF producer shall also register the model specific information including the model metadata when registering its profile in the NRF. This information includes the Model I</w:t>
      </w:r>
      <w:r>
        <w:rPr>
          <w:rFonts w:eastAsia="Times New Roman"/>
          <w:lang w:eastAsia="en-GB"/>
        </w:rPr>
        <w:t>nfo/Analytics ID</w:t>
      </w:r>
      <w:r w:rsidRPr="00C81EE7">
        <w:rPr>
          <w:rFonts w:eastAsia="Times New Roman"/>
          <w:lang w:eastAsia="en-GB"/>
        </w:rPr>
        <w:t>, allowed N</w:t>
      </w:r>
      <w:r>
        <w:rPr>
          <w:rFonts w:eastAsia="Times New Roman"/>
          <w:lang w:eastAsia="en-GB"/>
        </w:rPr>
        <w:t>F T</w:t>
      </w:r>
      <w:r w:rsidRPr="00C81EE7">
        <w:rPr>
          <w:rFonts w:eastAsia="Times New Roman"/>
          <w:lang w:eastAsia="en-GB"/>
        </w:rPr>
        <w:t>ype</w:t>
      </w:r>
      <w:r>
        <w:rPr>
          <w:rFonts w:eastAsia="Times New Roman"/>
          <w:lang w:eastAsia="en-GB"/>
        </w:rPr>
        <w:t>/</w:t>
      </w:r>
      <w:r w:rsidRPr="00C81EE7">
        <w:rPr>
          <w:rFonts w:eastAsia="Times New Roman"/>
          <w:lang w:eastAsia="en-GB"/>
        </w:rPr>
        <w:t xml:space="preserve">Id and allowed NF Id per Model. </w:t>
      </w:r>
    </w:p>
    <w:p w:rsidR="00FB2843" w:rsidRPr="009B03F8" w:rsidRDefault="00FB2843" w:rsidP="00FB2843">
      <w:pPr>
        <w:numPr>
          <w:ilvl w:val="0"/>
          <w:numId w:val="8"/>
        </w:numPr>
        <w:textAlignment w:val="center"/>
        <w:rPr>
          <w:rFonts w:eastAsia="Times New Roman"/>
          <w:lang w:eastAsia="en-GB"/>
        </w:rPr>
      </w:pPr>
      <w:proofErr w:type="spellStart"/>
      <w:proofErr w:type="gramStart"/>
      <w:r w:rsidRPr="00C81EE7">
        <w:rPr>
          <w:rFonts w:eastAsia="Times New Roman"/>
          <w:lang w:eastAsia="en-GB"/>
        </w:rPr>
        <w:t>NFc</w:t>
      </w:r>
      <w:proofErr w:type="spellEnd"/>
      <w:proofErr w:type="gramEnd"/>
      <w:r w:rsidRPr="00C81EE7">
        <w:rPr>
          <w:rFonts w:eastAsia="Times New Roman"/>
          <w:lang w:eastAsia="en-GB"/>
        </w:rPr>
        <w:t xml:space="preserve"> when requesting the access token include</w:t>
      </w:r>
      <w:r>
        <w:rPr>
          <w:rFonts w:eastAsia="Times New Roman"/>
          <w:lang w:eastAsia="en-GB"/>
        </w:rPr>
        <w:t>s</w:t>
      </w:r>
      <w:r w:rsidRPr="00C81EE7">
        <w:rPr>
          <w:rFonts w:eastAsia="Times New Roman"/>
          <w:lang w:eastAsia="en-GB"/>
        </w:rPr>
        <w:t xml:space="preserve"> at least the Model Id and/or Analytics Id for which a trained model is needed.</w:t>
      </w:r>
    </w:p>
    <w:p w:rsidR="00FB2843" w:rsidRPr="00C81EE7" w:rsidRDefault="00FB2843" w:rsidP="00FB2843">
      <w:pPr>
        <w:numPr>
          <w:ilvl w:val="0"/>
          <w:numId w:val="8"/>
        </w:numPr>
        <w:textAlignment w:val="center"/>
        <w:rPr>
          <w:rFonts w:eastAsia="Times New Roman"/>
          <w:lang w:eastAsia="en-GB"/>
        </w:rPr>
      </w:pPr>
      <w:r w:rsidRPr="00C81EE7">
        <w:rPr>
          <w:rFonts w:eastAsia="Times New Roman"/>
          <w:lang w:eastAsia="en-GB"/>
        </w:rPr>
        <w:t xml:space="preserve">NRF when receiving the access token </w:t>
      </w:r>
      <w:proofErr w:type="gramStart"/>
      <w:r w:rsidRPr="00C81EE7">
        <w:rPr>
          <w:rFonts w:eastAsia="Times New Roman"/>
          <w:lang w:eastAsia="en-GB"/>
        </w:rPr>
        <w:t>request,</w:t>
      </w:r>
      <w:proofErr w:type="gramEnd"/>
      <w:r w:rsidRPr="00C81EE7">
        <w:rPr>
          <w:rFonts w:eastAsia="Times New Roman"/>
          <w:lang w:eastAsia="en-GB"/>
        </w:rPr>
        <w:t xml:space="preserve"> verifies that the </w:t>
      </w:r>
      <w:proofErr w:type="spellStart"/>
      <w:r w:rsidRPr="00C81EE7">
        <w:rPr>
          <w:rFonts w:eastAsia="Times New Roman"/>
          <w:lang w:eastAsia="en-GB"/>
        </w:rPr>
        <w:t>NFc</w:t>
      </w:r>
      <w:proofErr w:type="spellEnd"/>
      <w:r w:rsidRPr="00C81EE7">
        <w:rPr>
          <w:rFonts w:eastAsia="Times New Roman"/>
          <w:lang w:eastAsia="en-GB"/>
        </w:rPr>
        <w:t xml:space="preserve"> is authorized to retrieve the model from ADRF. </w:t>
      </w:r>
    </w:p>
    <w:p w:rsidR="00FB2843" w:rsidRPr="009B03F8" w:rsidRDefault="00FB2843" w:rsidP="00FB2843">
      <w:pPr>
        <w:numPr>
          <w:ilvl w:val="0"/>
          <w:numId w:val="8"/>
        </w:numPr>
        <w:textAlignment w:val="center"/>
        <w:rPr>
          <w:rFonts w:eastAsia="Times New Roman"/>
          <w:lang w:eastAsia="en-GB"/>
        </w:rPr>
      </w:pPr>
      <w:r w:rsidRPr="00C81EE7">
        <w:rPr>
          <w:rFonts w:eastAsia="Times New Roman"/>
          <w:lang w:eastAsia="en-GB"/>
        </w:rPr>
        <w:t xml:space="preserve">In case of valid authorization, the NRF provides the token with access token claims including the Model Id, and optionally also the Analytics Id, identifying the type of analytics that the model may be providing. </w:t>
      </w:r>
    </w:p>
    <w:p w:rsidR="00FB2843" w:rsidRPr="00C81EE7" w:rsidRDefault="00FB2843" w:rsidP="00FB2843">
      <w:pPr>
        <w:numPr>
          <w:ilvl w:val="0"/>
          <w:numId w:val="8"/>
        </w:numPr>
        <w:textAlignment w:val="center"/>
        <w:rPr>
          <w:rFonts w:eastAsia="Times New Roman"/>
          <w:lang w:eastAsia="en-GB"/>
        </w:rPr>
      </w:pPr>
      <w:proofErr w:type="spellStart"/>
      <w:proofErr w:type="gramStart"/>
      <w:r w:rsidRPr="00C81EE7">
        <w:rPr>
          <w:rFonts w:eastAsia="Times New Roman"/>
          <w:lang w:eastAsia="en-GB"/>
        </w:rPr>
        <w:lastRenderedPageBreak/>
        <w:t>NFc</w:t>
      </w:r>
      <w:proofErr w:type="spellEnd"/>
      <w:proofErr w:type="gramEnd"/>
      <w:r w:rsidRPr="00C81EE7">
        <w:rPr>
          <w:rFonts w:eastAsia="Times New Roman"/>
          <w:lang w:eastAsia="en-GB"/>
        </w:rPr>
        <w:t xml:space="preserve"> now provides the access token </w:t>
      </w:r>
      <w:r>
        <w:rPr>
          <w:rFonts w:eastAsia="Times New Roman"/>
          <w:lang w:eastAsia="en-GB"/>
        </w:rPr>
        <w:t>with</w:t>
      </w:r>
      <w:r w:rsidRPr="00C81EE7">
        <w:rPr>
          <w:rFonts w:eastAsia="Times New Roman"/>
          <w:lang w:eastAsia="en-GB"/>
        </w:rPr>
        <w:t xml:space="preserve"> the model retrieval </w:t>
      </w:r>
      <w:r>
        <w:rPr>
          <w:rFonts w:eastAsia="Times New Roman"/>
          <w:lang w:eastAsia="en-GB"/>
        </w:rPr>
        <w:t xml:space="preserve">service </w:t>
      </w:r>
      <w:r w:rsidRPr="00C81EE7">
        <w:rPr>
          <w:rFonts w:eastAsia="Times New Roman"/>
          <w:lang w:eastAsia="en-GB"/>
        </w:rPr>
        <w:t xml:space="preserve">request to the ADRF. </w:t>
      </w:r>
    </w:p>
    <w:p w:rsidR="00FB2843" w:rsidRPr="00C81EE7" w:rsidRDefault="00FB2843" w:rsidP="00FB2843">
      <w:pPr>
        <w:numPr>
          <w:ilvl w:val="0"/>
          <w:numId w:val="8"/>
        </w:numPr>
        <w:textAlignment w:val="center"/>
        <w:rPr>
          <w:rFonts w:eastAsia="Times New Roman"/>
          <w:lang w:eastAsia="en-GB"/>
        </w:rPr>
      </w:pPr>
      <w:r w:rsidRPr="00C81EE7">
        <w:rPr>
          <w:rFonts w:eastAsia="Times New Roman"/>
          <w:lang w:eastAsia="en-GB"/>
        </w:rPr>
        <w:t xml:space="preserve">ADRF verifies </w:t>
      </w:r>
      <w:r>
        <w:rPr>
          <w:rFonts w:eastAsia="Times New Roman"/>
          <w:lang w:eastAsia="en-GB"/>
        </w:rPr>
        <w:t>the access token</w:t>
      </w:r>
      <w:r w:rsidRPr="00C81EE7">
        <w:rPr>
          <w:rFonts w:eastAsia="Times New Roman"/>
          <w:lang w:eastAsia="en-GB"/>
        </w:rPr>
        <w:t xml:space="preserve"> </w:t>
      </w:r>
      <w:r>
        <w:rPr>
          <w:rFonts w:eastAsia="Times New Roman"/>
          <w:lang w:eastAsia="en-GB"/>
        </w:rPr>
        <w:t xml:space="preserve">the ensures that the </w:t>
      </w:r>
      <w:proofErr w:type="spellStart"/>
      <w:r>
        <w:rPr>
          <w:rFonts w:eastAsia="Times New Roman"/>
          <w:lang w:eastAsia="en-GB"/>
        </w:rPr>
        <w:t>NFc</w:t>
      </w:r>
      <w:proofErr w:type="spellEnd"/>
      <w:r>
        <w:rPr>
          <w:rFonts w:eastAsia="Times New Roman"/>
          <w:lang w:eastAsia="en-GB"/>
        </w:rPr>
        <w:t xml:space="preserve"> is indeed authorized for the requested model by verifying the access token claims </w:t>
      </w:r>
      <w:r w:rsidRPr="00C81EE7">
        <w:rPr>
          <w:rFonts w:eastAsia="Times New Roman"/>
          <w:lang w:eastAsia="en-GB"/>
        </w:rPr>
        <w:t xml:space="preserve">and </w:t>
      </w:r>
      <w:r>
        <w:rPr>
          <w:rFonts w:eastAsia="Times New Roman"/>
          <w:lang w:eastAsia="en-GB"/>
        </w:rPr>
        <w:t xml:space="preserve">then </w:t>
      </w:r>
      <w:r w:rsidRPr="00C81EE7">
        <w:rPr>
          <w:rFonts w:eastAsia="Times New Roman"/>
          <w:lang w:eastAsia="en-GB"/>
        </w:rPr>
        <w:t xml:space="preserve">also updates the metadata info of the Model </w:t>
      </w:r>
      <w:r>
        <w:rPr>
          <w:rFonts w:eastAsia="Times New Roman"/>
          <w:lang w:eastAsia="en-GB"/>
        </w:rPr>
        <w:t xml:space="preserve">(received in Step 1) to also </w:t>
      </w:r>
      <w:r w:rsidRPr="00C81EE7">
        <w:rPr>
          <w:rFonts w:eastAsia="Times New Roman"/>
          <w:lang w:eastAsia="en-GB"/>
        </w:rPr>
        <w:t>includ</w:t>
      </w:r>
      <w:r>
        <w:rPr>
          <w:rFonts w:eastAsia="Times New Roman"/>
          <w:lang w:eastAsia="en-GB"/>
        </w:rPr>
        <w:t>e</w:t>
      </w:r>
      <w:r w:rsidRPr="00C81EE7">
        <w:rPr>
          <w:rFonts w:eastAsia="Times New Roman"/>
          <w:lang w:eastAsia="en-GB"/>
        </w:rPr>
        <w:t xml:space="preserve"> the </w:t>
      </w:r>
      <w:r>
        <w:rPr>
          <w:rFonts w:eastAsia="Times New Roman"/>
          <w:lang w:eastAsia="en-GB"/>
        </w:rPr>
        <w:t xml:space="preserve">authorized </w:t>
      </w:r>
      <w:proofErr w:type="spellStart"/>
      <w:r w:rsidRPr="00C81EE7">
        <w:rPr>
          <w:rFonts w:eastAsia="Times New Roman"/>
          <w:lang w:eastAsia="en-GB"/>
        </w:rPr>
        <w:t>NFc</w:t>
      </w:r>
      <w:proofErr w:type="spellEnd"/>
      <w:r w:rsidRPr="00C81EE7">
        <w:rPr>
          <w:rFonts w:eastAsia="Times New Roman"/>
          <w:lang w:eastAsia="en-GB"/>
        </w:rPr>
        <w:t xml:space="preserve"> info (</w:t>
      </w:r>
      <w:proofErr w:type="spellStart"/>
      <w:r w:rsidRPr="00C81EE7">
        <w:rPr>
          <w:rFonts w:eastAsia="Times New Roman"/>
          <w:lang w:eastAsia="en-GB"/>
        </w:rPr>
        <w:t>NFc</w:t>
      </w:r>
      <w:proofErr w:type="spellEnd"/>
      <w:r w:rsidRPr="00C81EE7">
        <w:rPr>
          <w:rFonts w:eastAsia="Times New Roman"/>
          <w:lang w:eastAsia="en-GB"/>
        </w:rPr>
        <w:t xml:space="preserve"> Instance ID, </w:t>
      </w:r>
      <w:proofErr w:type="spellStart"/>
      <w:r w:rsidRPr="00C81EE7">
        <w:rPr>
          <w:rFonts w:eastAsia="Times New Roman"/>
          <w:lang w:eastAsia="en-GB"/>
        </w:rPr>
        <w:t>NFc</w:t>
      </w:r>
      <w:proofErr w:type="spellEnd"/>
      <w:r w:rsidRPr="00C81EE7">
        <w:rPr>
          <w:rFonts w:eastAsia="Times New Roman"/>
          <w:lang w:eastAsia="en-GB"/>
        </w:rPr>
        <w:t xml:space="preserve"> type).</w:t>
      </w:r>
    </w:p>
    <w:p w:rsidR="00FB2843" w:rsidRPr="00C81EE7" w:rsidRDefault="00FB2843" w:rsidP="00FB2843">
      <w:pPr>
        <w:numPr>
          <w:ilvl w:val="0"/>
          <w:numId w:val="8"/>
        </w:numPr>
        <w:textAlignment w:val="center"/>
        <w:rPr>
          <w:rFonts w:eastAsia="Times New Roman"/>
          <w:lang w:eastAsia="en-GB"/>
        </w:rPr>
      </w:pPr>
      <w:r w:rsidRPr="00C81EE7">
        <w:rPr>
          <w:rFonts w:eastAsia="Times New Roman"/>
          <w:lang w:eastAsia="en-GB"/>
        </w:rPr>
        <w:t xml:space="preserve">In case of successful verification ADRF provides the </w:t>
      </w:r>
      <w:proofErr w:type="spellStart"/>
      <w:proofErr w:type="gramStart"/>
      <w:r w:rsidRPr="00C81EE7">
        <w:rPr>
          <w:rFonts w:eastAsia="Times New Roman"/>
          <w:lang w:eastAsia="en-GB"/>
        </w:rPr>
        <w:t>NFc</w:t>
      </w:r>
      <w:proofErr w:type="spellEnd"/>
      <w:proofErr w:type="gramEnd"/>
      <w:r w:rsidRPr="00C81EE7">
        <w:rPr>
          <w:rFonts w:eastAsia="Times New Roman"/>
          <w:lang w:eastAsia="en-GB"/>
        </w:rPr>
        <w:t xml:space="preserve"> a URI to download the model</w:t>
      </w:r>
      <w:r>
        <w:rPr>
          <w:rFonts w:eastAsia="Times New Roman"/>
          <w:lang w:eastAsia="en-GB"/>
        </w:rPr>
        <w:t xml:space="preserve"> </w:t>
      </w:r>
      <w:r w:rsidRPr="00C81EE7">
        <w:rPr>
          <w:rFonts w:eastAsia="Times New Roman"/>
          <w:lang w:eastAsia="en-GB"/>
        </w:rPr>
        <w:t xml:space="preserve">as </w:t>
      </w:r>
      <w:r>
        <w:rPr>
          <w:rFonts w:eastAsia="Times New Roman"/>
          <w:lang w:eastAsia="en-GB"/>
        </w:rPr>
        <w:t xml:space="preserve">a </w:t>
      </w:r>
      <w:r w:rsidRPr="00C81EE7">
        <w:rPr>
          <w:rFonts w:eastAsia="Times New Roman"/>
          <w:lang w:eastAsia="en-GB"/>
        </w:rPr>
        <w:t>service response</w:t>
      </w:r>
      <w:r>
        <w:rPr>
          <w:rFonts w:eastAsia="Times New Roman"/>
          <w:lang w:eastAsia="en-GB"/>
        </w:rPr>
        <w:t>.</w:t>
      </w:r>
    </w:p>
    <w:p w:rsidR="00FB2843" w:rsidRDefault="00FB2843" w:rsidP="00FB2843">
      <w:pPr>
        <w:numPr>
          <w:ilvl w:val="0"/>
          <w:numId w:val="8"/>
        </w:numPr>
        <w:textAlignment w:val="center"/>
        <w:rPr>
          <w:rFonts w:eastAsia="Times New Roman"/>
          <w:lang w:eastAsia="en-GB"/>
        </w:rPr>
      </w:pPr>
      <w:proofErr w:type="spellStart"/>
      <w:proofErr w:type="gramStart"/>
      <w:r w:rsidRPr="00C81EE7">
        <w:rPr>
          <w:rFonts w:eastAsia="Times New Roman"/>
          <w:lang w:eastAsia="en-GB"/>
        </w:rPr>
        <w:t>NFc</w:t>
      </w:r>
      <w:proofErr w:type="spellEnd"/>
      <w:proofErr w:type="gramEnd"/>
      <w:r w:rsidRPr="00C81EE7">
        <w:rPr>
          <w:rFonts w:eastAsia="Times New Roman"/>
          <w:lang w:eastAsia="en-GB"/>
        </w:rPr>
        <w:t xml:space="preserve"> initiates the download of the ML model using the URI and providing its credential information as part of the </w:t>
      </w:r>
      <w:r>
        <w:rPr>
          <w:rFonts w:eastAsia="Times New Roman"/>
          <w:lang w:eastAsia="en-GB"/>
        </w:rPr>
        <w:t>request</w:t>
      </w:r>
      <w:r w:rsidRPr="00C81EE7">
        <w:rPr>
          <w:rFonts w:eastAsia="Times New Roman"/>
          <w:lang w:eastAsia="en-GB"/>
        </w:rPr>
        <w:t xml:space="preserve"> (e.g., CCA). </w:t>
      </w:r>
    </w:p>
    <w:p w:rsidR="00FB2843" w:rsidRDefault="00FB2843" w:rsidP="00FB2843">
      <w:pPr>
        <w:pStyle w:val="EditorsNote"/>
        <w:rPr>
          <w:lang w:eastAsia="en-GB"/>
        </w:rPr>
      </w:pPr>
      <w:r>
        <w:rPr>
          <w:lang w:eastAsia="en-GB"/>
        </w:rPr>
        <w:t xml:space="preserve">Editor’s note: </w:t>
      </w:r>
      <w:r w:rsidRPr="006A6FAF">
        <w:rPr>
          <w:lang w:eastAsia="en-GB"/>
        </w:rPr>
        <w:t xml:space="preserve">if CCA or other user credentials are needed is </w:t>
      </w:r>
      <w:proofErr w:type="spellStart"/>
      <w:r w:rsidRPr="006A6FAF">
        <w:rPr>
          <w:lang w:eastAsia="en-GB"/>
        </w:rPr>
        <w:t>ffs</w:t>
      </w:r>
      <w:proofErr w:type="spellEnd"/>
      <w:r w:rsidRPr="006A6FAF">
        <w:rPr>
          <w:lang w:eastAsia="en-GB"/>
        </w:rPr>
        <w:t>.</w:t>
      </w:r>
    </w:p>
    <w:p w:rsidR="00FB2843" w:rsidRPr="00C81EE7" w:rsidRDefault="00FB2843" w:rsidP="00FB2843">
      <w:pPr>
        <w:pStyle w:val="EditorsNote"/>
        <w:rPr>
          <w:lang w:eastAsia="en-GB"/>
        </w:rPr>
      </w:pPr>
      <w:r>
        <w:rPr>
          <w:lang w:eastAsia="en-GB"/>
        </w:rPr>
        <w:t xml:space="preserve">Editor’s note: </w:t>
      </w:r>
      <w:r w:rsidRPr="001F7206">
        <w:rPr>
          <w:lang w:eastAsia="en-GB"/>
        </w:rPr>
        <w:t xml:space="preserve">Implication of ADRF, a repository/database, supporting credential management is </w:t>
      </w:r>
      <w:proofErr w:type="spellStart"/>
      <w:r>
        <w:rPr>
          <w:lang w:eastAsia="en-GB"/>
        </w:rPr>
        <w:t>ffs</w:t>
      </w:r>
      <w:proofErr w:type="spellEnd"/>
      <w:r>
        <w:rPr>
          <w:lang w:eastAsia="en-GB"/>
        </w:rPr>
        <w:t>.</w:t>
      </w:r>
    </w:p>
    <w:p w:rsidR="00FB2843" w:rsidRDefault="00FB2843" w:rsidP="00FB2843">
      <w:pPr>
        <w:numPr>
          <w:ilvl w:val="0"/>
          <w:numId w:val="8"/>
        </w:numPr>
        <w:textAlignment w:val="center"/>
        <w:rPr>
          <w:rFonts w:eastAsia="Times New Roman"/>
          <w:lang w:eastAsia="en-GB"/>
        </w:rPr>
      </w:pPr>
      <w:r w:rsidRPr="00C81EE7">
        <w:rPr>
          <w:rFonts w:eastAsia="Times New Roman"/>
          <w:lang w:eastAsia="en-GB"/>
        </w:rPr>
        <w:t xml:space="preserve">ADRF verifies that the </w:t>
      </w:r>
      <w:proofErr w:type="spellStart"/>
      <w:proofErr w:type="gramStart"/>
      <w:r w:rsidRPr="00C81EE7">
        <w:rPr>
          <w:rFonts w:eastAsia="Times New Roman"/>
          <w:lang w:eastAsia="en-GB"/>
        </w:rPr>
        <w:t>NFc</w:t>
      </w:r>
      <w:proofErr w:type="spellEnd"/>
      <w:proofErr w:type="gramEnd"/>
      <w:r w:rsidRPr="00C81EE7">
        <w:rPr>
          <w:rFonts w:eastAsia="Times New Roman"/>
          <w:lang w:eastAsia="en-GB"/>
        </w:rPr>
        <w:t>, which is trying to download the model, is indeed authorized by verifying the credentials against the metadata updated in Step 7).</w:t>
      </w:r>
    </w:p>
    <w:p w:rsidR="00FB2843" w:rsidRPr="00C81EE7" w:rsidRDefault="00FB2843" w:rsidP="00FB2843">
      <w:pPr>
        <w:numPr>
          <w:ilvl w:val="0"/>
          <w:numId w:val="8"/>
        </w:numPr>
        <w:textAlignment w:val="center"/>
        <w:rPr>
          <w:rFonts w:eastAsia="Times New Roman"/>
          <w:lang w:eastAsia="en-GB"/>
        </w:rPr>
      </w:pPr>
      <w:r>
        <w:rPr>
          <w:rFonts w:eastAsia="Times New Roman"/>
          <w:lang w:eastAsia="en-GB"/>
        </w:rPr>
        <w:t xml:space="preserve">ADRF after a successful verification finally initiates the model download at the </w:t>
      </w:r>
      <w:proofErr w:type="spellStart"/>
      <w:proofErr w:type="gramStart"/>
      <w:r>
        <w:rPr>
          <w:rFonts w:eastAsia="Times New Roman"/>
          <w:lang w:eastAsia="en-GB"/>
        </w:rPr>
        <w:t>NFc</w:t>
      </w:r>
      <w:proofErr w:type="spellEnd"/>
      <w:proofErr w:type="gramEnd"/>
      <w:r>
        <w:rPr>
          <w:rFonts w:eastAsia="Times New Roman"/>
          <w:lang w:eastAsia="en-GB"/>
        </w:rPr>
        <w:t>.</w:t>
      </w:r>
    </w:p>
    <w:p w:rsidR="00FB2843" w:rsidRDefault="00FB2843" w:rsidP="00FB2843">
      <w:pPr>
        <w:pStyle w:val="EditorsNote"/>
      </w:pPr>
      <w:r>
        <w:t xml:space="preserve">Editor’s note: Alignment with SA2 procedure is </w:t>
      </w:r>
      <w:proofErr w:type="spellStart"/>
      <w:r>
        <w:t>ffs</w:t>
      </w:r>
      <w:proofErr w:type="spellEnd"/>
      <w:r>
        <w:t xml:space="preserve">. </w:t>
      </w:r>
    </w:p>
    <w:p w:rsidR="00FB2843" w:rsidRDefault="00FB2843" w:rsidP="00FB2843"/>
    <w:p w:rsidR="00000000" w:rsidRDefault="00FB2878">
      <w:pPr>
        <w:pStyle w:val="3"/>
      </w:pPr>
      <w:bookmarkStart w:id="117" w:name="_Toc107933451"/>
      <w:r w:rsidRPr="00FB2878">
        <w:t>6.</w:t>
      </w:r>
      <w:r w:rsidR="00FB2843">
        <w:rPr>
          <w:rFonts w:hint="eastAsia"/>
          <w:lang w:eastAsia="zh-CN"/>
        </w:rPr>
        <w:t>3</w:t>
      </w:r>
      <w:r w:rsidRPr="00FB2878">
        <w:t>.3</w:t>
      </w:r>
      <w:r w:rsidRPr="00FB2878">
        <w:tab/>
        <w:t>Evaluation</w:t>
      </w:r>
      <w:bookmarkEnd w:id="117"/>
    </w:p>
    <w:p w:rsidR="00000000" w:rsidRDefault="00FB2843">
      <w:pPr>
        <w:rPr>
          <w:lang w:eastAsia="zh-CN"/>
        </w:rPr>
      </w:pPr>
      <w:r>
        <w:rPr>
          <w:rFonts w:eastAsia="Times New Roman"/>
          <w:lang w:eastAsia="en-GB"/>
        </w:rPr>
        <w:t>TBD</w:t>
      </w:r>
    </w:p>
    <w:p w:rsidR="00FB2843" w:rsidRDefault="00FB2843" w:rsidP="00FB2843">
      <w:pPr>
        <w:pStyle w:val="2"/>
      </w:pPr>
      <w:bookmarkStart w:id="118" w:name="_Toc104235705"/>
      <w:bookmarkStart w:id="119" w:name="_Toc107933452"/>
      <w:r>
        <w:t>6.</w:t>
      </w:r>
      <w:r>
        <w:rPr>
          <w:rFonts w:hint="eastAsia"/>
          <w:lang w:eastAsia="zh-CN"/>
        </w:rPr>
        <w:t>4</w:t>
      </w:r>
      <w:r>
        <w:tab/>
        <w:t>Solution #</w:t>
      </w:r>
      <w:r>
        <w:rPr>
          <w:rFonts w:hint="eastAsia"/>
          <w:lang w:eastAsia="zh-CN"/>
        </w:rPr>
        <w:t>4</w:t>
      </w:r>
      <w:r>
        <w:t xml:space="preserve">: </w:t>
      </w:r>
      <w:bookmarkEnd w:id="118"/>
      <w:r w:rsidRPr="00785803">
        <w:t>AI/ML model storage and sharing</w:t>
      </w:r>
      <w:r>
        <w:t xml:space="preserve"> security</w:t>
      </w:r>
      <w:bookmarkEnd w:id="119"/>
    </w:p>
    <w:p w:rsidR="00FB2843" w:rsidRDefault="00FB2843" w:rsidP="00FB2843">
      <w:pPr>
        <w:pStyle w:val="3"/>
      </w:pPr>
      <w:bookmarkStart w:id="120" w:name="_Toc104235706"/>
      <w:bookmarkStart w:id="121" w:name="_Toc107933453"/>
      <w:r>
        <w:t>6.</w:t>
      </w:r>
      <w:r>
        <w:rPr>
          <w:rFonts w:hint="eastAsia"/>
          <w:lang w:eastAsia="zh-CN"/>
        </w:rPr>
        <w:t>4</w:t>
      </w:r>
      <w:r>
        <w:t>.1</w:t>
      </w:r>
      <w:r>
        <w:tab/>
        <w:t>Introduction</w:t>
      </w:r>
      <w:bookmarkEnd w:id="120"/>
      <w:bookmarkEnd w:id="121"/>
    </w:p>
    <w:p w:rsidR="00FB2843" w:rsidRDefault="00FB2843" w:rsidP="00FB2843">
      <w:r>
        <w:t xml:space="preserve">This solution is addressing </w:t>
      </w:r>
      <w:r w:rsidRPr="00785803">
        <w:t>Key Issue #3: Security for AI/ML model storage and sharing</w:t>
      </w:r>
      <w:r>
        <w:t xml:space="preserve"> and it is based on the </w:t>
      </w:r>
      <w:r w:rsidRPr="00801731">
        <w:t>Solution #42: Storage and retrieval of trained ML models to/from ADRF</w:t>
      </w:r>
      <w:r>
        <w:t xml:space="preserve"> of TR 23.700-81 [6] with the following enhancements: </w:t>
      </w:r>
    </w:p>
    <w:p w:rsidR="00FB2843" w:rsidRDefault="00FB2843" w:rsidP="00FB2843">
      <w:r>
        <w:t xml:space="preserve">The data producer (NWDAF containing MTLF) is generating a security </w:t>
      </w:r>
      <w:proofErr w:type="spellStart"/>
      <w:r>
        <w:t>contex</w:t>
      </w:r>
      <w:proofErr w:type="spellEnd"/>
      <w:r>
        <w:t xml:space="preserve"> to protect the ML model information which is then stored protected in the ADRF with the data producer identity so that NF consumers (NWDAF containing </w:t>
      </w:r>
      <w:proofErr w:type="spellStart"/>
      <w:r>
        <w:t>AnLF</w:t>
      </w:r>
      <w:proofErr w:type="spellEnd"/>
      <w:r>
        <w:t xml:space="preserve">), if authorized, can request the protected ML model information from the ADRF as well as the security context from the data producer to unprotect the ML model information for </w:t>
      </w:r>
      <w:proofErr w:type="spellStart"/>
      <w:r>
        <w:t>futher</w:t>
      </w:r>
      <w:proofErr w:type="spellEnd"/>
      <w:r>
        <w:t xml:space="preserve"> processing. </w:t>
      </w:r>
    </w:p>
    <w:p w:rsidR="00FB2843" w:rsidRDefault="00FB2843" w:rsidP="00FB2843">
      <w:pPr>
        <w:pStyle w:val="3"/>
      </w:pPr>
      <w:bookmarkStart w:id="122" w:name="_Toc104235707"/>
      <w:bookmarkStart w:id="123" w:name="_Toc107933454"/>
      <w:r>
        <w:t>6.</w:t>
      </w:r>
      <w:r>
        <w:rPr>
          <w:rFonts w:hint="eastAsia"/>
          <w:lang w:eastAsia="zh-CN"/>
        </w:rPr>
        <w:t>4</w:t>
      </w:r>
      <w:r>
        <w:t>.2</w:t>
      </w:r>
      <w:r>
        <w:tab/>
        <w:t>Solution details</w:t>
      </w:r>
      <w:bookmarkEnd w:id="122"/>
      <w:bookmarkEnd w:id="123"/>
    </w:p>
    <w:p w:rsidR="00FB2843" w:rsidRDefault="00FB2843" w:rsidP="00FB2843"/>
    <w:p w:rsidR="00FB2843" w:rsidRDefault="00FB2843" w:rsidP="00FB2843">
      <w:pPr>
        <w:keepNext/>
      </w:pPr>
      <w:r>
        <w:object w:dxaOrig="16168" w:dyaOrig="22047">
          <v:shape id="_x0000_i1026" type="#_x0000_t75" style="width:450.55pt;height:614.2pt" o:ole="">
            <v:imagedata r:id="rId14" o:title=""/>
          </v:shape>
          <o:OLEObject Type="Embed" ProgID="Visio.Drawing.15" ShapeID="_x0000_i1026" DrawAspect="Content" ObjectID="_1718741657" r:id="rId15"/>
        </w:object>
      </w:r>
    </w:p>
    <w:p w:rsidR="00FB2843" w:rsidRPr="000632F7" w:rsidRDefault="00FB2843" w:rsidP="00FB2843">
      <w:pPr>
        <w:pStyle w:val="ac"/>
        <w:jc w:val="center"/>
        <w:rPr>
          <w:b w:val="0"/>
          <w:bCs w:val="0"/>
        </w:rPr>
      </w:pPr>
      <w:r w:rsidRPr="000632F7">
        <w:t>Figure</w:t>
      </w:r>
      <w:r>
        <w:t xml:space="preserve"> 6.Y.2-1</w:t>
      </w:r>
      <w:r w:rsidRPr="000632F7">
        <w:t xml:space="preserve">: </w:t>
      </w:r>
      <w:r w:rsidRPr="0080419A">
        <w:t xml:space="preserve">ML security context </w:t>
      </w:r>
      <w:r w:rsidRPr="000632F7">
        <w:t>generation in MTLF</w:t>
      </w:r>
    </w:p>
    <w:p w:rsidR="00FB2843" w:rsidRPr="000632F7" w:rsidRDefault="00FB2843" w:rsidP="00FB2843">
      <w:r w:rsidRPr="000632F7">
        <w:t>1.</w:t>
      </w:r>
      <w:r w:rsidRPr="000632F7">
        <w:tab/>
        <w:t xml:space="preserve">NWDAF containing </w:t>
      </w:r>
      <w:proofErr w:type="spellStart"/>
      <w:r w:rsidRPr="000632F7">
        <w:t>AnLF</w:t>
      </w:r>
      <w:proofErr w:type="spellEnd"/>
      <w:r w:rsidRPr="000632F7">
        <w:t xml:space="preserve"> sends </w:t>
      </w:r>
      <w:proofErr w:type="spellStart"/>
      <w:r w:rsidRPr="000632F7">
        <w:t>Nadrf_MLModelManagement_RetrievalRequest</w:t>
      </w:r>
      <w:proofErr w:type="spellEnd"/>
      <w:r w:rsidRPr="000632F7">
        <w:t xml:space="preserve">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w:t>
      </w:r>
      <w:proofErr w:type="spellStart"/>
      <w:r w:rsidRPr="000632F7">
        <w:t>AnLF</w:t>
      </w:r>
      <w:proofErr w:type="spellEnd"/>
      <w:r w:rsidRPr="000632F7">
        <w:t>.</w:t>
      </w:r>
    </w:p>
    <w:p w:rsidR="00FB2843" w:rsidRPr="000632F7" w:rsidRDefault="00FB2843" w:rsidP="00FB2843">
      <w:r w:rsidRPr="000632F7">
        <w:lastRenderedPageBreak/>
        <w:t>2.</w:t>
      </w:r>
      <w:r w:rsidRPr="000632F7">
        <w:tab/>
        <w:t xml:space="preserve">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w:t>
      </w:r>
      <w:proofErr w:type="spellStart"/>
      <w:r w:rsidRPr="000632F7">
        <w:t>AnLF</w:t>
      </w:r>
      <w:proofErr w:type="spellEnd"/>
      <w:r w:rsidRPr="000632F7">
        <w:t xml:space="preserve"> in the step 1. If the ML model file for the Analytics ID(s) requested in stored in ADRF the steps 3, 4, 5, 6 are skipped.</w:t>
      </w:r>
    </w:p>
    <w:p w:rsidR="00FB2843" w:rsidRPr="000632F7" w:rsidRDefault="00FB2843" w:rsidP="00FB2843">
      <w:r w:rsidRPr="000632F7">
        <w:t>3a.</w:t>
      </w:r>
      <w:r w:rsidRPr="000632F7">
        <w:tab/>
        <w:t xml:space="preserve">ADRF sends </w:t>
      </w:r>
      <w:proofErr w:type="spellStart"/>
      <w:r w:rsidRPr="000632F7">
        <w:t>Nnwdaf_MLModelProvision_Request</w:t>
      </w:r>
      <w:proofErr w:type="spellEnd"/>
      <w:r w:rsidRPr="000632F7">
        <w:t xml:space="preserve"> with the input parameters defined in TS 23.288 [</w:t>
      </w:r>
      <w:r>
        <w:t>5</w:t>
      </w:r>
      <w:r w:rsidRPr="000632F7">
        <w:t>] and additional input parameters ML model file specific information (ML model file serialization format).</w:t>
      </w:r>
    </w:p>
    <w:p w:rsidR="00FB2843" w:rsidRPr="000632F7" w:rsidRDefault="00FB2843" w:rsidP="00FB2843">
      <w:r w:rsidRPr="000632F7">
        <w:t>3b.</w:t>
      </w:r>
      <w:r w:rsidRPr="000632F7">
        <w:tab/>
        <w:t>The NWDAF containing MTLF generates a security context</w:t>
      </w:r>
      <w:r>
        <w:t xml:space="preserve"> for protecting the ML model information. The security context is per ML model and gets removed once the ML model information is removed from the ADRF. The security context consists of</w:t>
      </w:r>
      <w:r w:rsidRPr="000632F7">
        <w:t xml:space="preserve"> an encryption key </w:t>
      </w:r>
      <w:proofErr w:type="spellStart"/>
      <w:r w:rsidRPr="000632F7">
        <w:t>K</w:t>
      </w:r>
      <w:r w:rsidRPr="000632F7">
        <w:rPr>
          <w:vertAlign w:val="subscript"/>
        </w:rPr>
        <w:t>enc</w:t>
      </w:r>
      <w:proofErr w:type="spellEnd"/>
      <w:r w:rsidRPr="000632F7">
        <w:t xml:space="preserve"> and</w:t>
      </w:r>
      <w:r>
        <w:t xml:space="preserve"> an</w:t>
      </w:r>
      <w:r w:rsidRPr="000632F7">
        <w:t xml:space="preserve"> integrity key </w:t>
      </w:r>
      <w:proofErr w:type="spellStart"/>
      <w:r w:rsidRPr="000632F7">
        <w:t>K</w:t>
      </w:r>
      <w:r w:rsidRPr="000632F7">
        <w:rPr>
          <w:vertAlign w:val="subscript"/>
        </w:rPr>
        <w:t>int</w:t>
      </w:r>
      <w:proofErr w:type="spellEnd"/>
      <w:r w:rsidRPr="000632F7">
        <w:t xml:space="preserve"> a</w:t>
      </w:r>
      <w:r>
        <w:t>s well as the corresponding</w:t>
      </w:r>
      <w:r w:rsidRPr="000632F7">
        <w:t xml:space="preserve"> security algorithm</w:t>
      </w:r>
      <w:r>
        <w:t>(s)</w:t>
      </w:r>
      <w:r w:rsidRPr="000632F7">
        <w:t xml:space="preserve"> for encryption and integrity protection</w:t>
      </w:r>
      <w:r>
        <w:t xml:space="preserve">. </w:t>
      </w:r>
      <w:r w:rsidRPr="000632F7">
        <w:t xml:space="preserve">The NWDAF containing MTLF uses the encryption key </w:t>
      </w:r>
      <w:proofErr w:type="spellStart"/>
      <w:r w:rsidRPr="000632F7">
        <w:t>K</w:t>
      </w:r>
      <w:r w:rsidRPr="000632F7">
        <w:rPr>
          <w:vertAlign w:val="subscript"/>
        </w:rPr>
        <w:t>enc</w:t>
      </w:r>
      <w:proofErr w:type="spellEnd"/>
      <w:r w:rsidRPr="000632F7">
        <w:t xml:space="preserve"> and integrity key </w:t>
      </w:r>
      <w:proofErr w:type="spellStart"/>
      <w:r w:rsidRPr="000632F7">
        <w:t>K</w:t>
      </w:r>
      <w:r w:rsidRPr="000632F7">
        <w:rPr>
          <w:vertAlign w:val="subscript"/>
        </w:rPr>
        <w:t>int</w:t>
      </w:r>
      <w:proofErr w:type="spellEnd"/>
      <w:r w:rsidRPr="000632F7">
        <w:t xml:space="preserve">. </w:t>
      </w:r>
      <w:proofErr w:type="gramStart"/>
      <w:r w:rsidRPr="000632F7">
        <w:t>to</w:t>
      </w:r>
      <w:proofErr w:type="gramEnd"/>
      <w:r w:rsidRPr="000632F7">
        <w:t xml:space="preserve"> protect the ML model and related information. The MTLF stores the security </w:t>
      </w:r>
      <w:r>
        <w:t>context</w:t>
      </w:r>
      <w:r w:rsidRPr="000632F7">
        <w:t xml:space="preserve"> and the related ML information for identification</w:t>
      </w:r>
      <w:r>
        <w:t xml:space="preserve"> of the security context</w:t>
      </w:r>
      <w:r w:rsidRPr="000632F7">
        <w:t xml:space="preserve">. </w:t>
      </w:r>
    </w:p>
    <w:p w:rsidR="00FB2843" w:rsidRPr="000632F7" w:rsidRDefault="00FB2843" w:rsidP="00FB2843">
      <w:r w:rsidRPr="000632F7">
        <w:t>4.</w:t>
      </w:r>
      <w:r w:rsidRPr="000632F7">
        <w:tab/>
        <w:t xml:space="preserve">The NWDAF containing MTLF sends </w:t>
      </w:r>
      <w:proofErr w:type="gramStart"/>
      <w:r w:rsidRPr="000632F7">
        <w:t>a</w:t>
      </w:r>
      <w:proofErr w:type="gramEnd"/>
      <w:r w:rsidRPr="000632F7">
        <w:t xml:space="preserve"> </w:t>
      </w:r>
      <w:proofErr w:type="spellStart"/>
      <w:r w:rsidRPr="000632F7">
        <w:t>Nnwdaf_MLModelProvision_Response</w:t>
      </w:r>
      <w:proofErr w:type="spellEnd"/>
      <w:r w:rsidRPr="000632F7">
        <w:t xml:space="preserve"> with following parameters Analytics ID(s), Protected Trained ML model file(s), NWDAF containing MTLF </w:t>
      </w:r>
      <w:r>
        <w:t>Identity</w:t>
      </w:r>
      <w:r w:rsidRPr="000632F7">
        <w:t xml:space="preserve">. </w:t>
      </w:r>
    </w:p>
    <w:p w:rsidR="00FB2843" w:rsidRPr="000632F7" w:rsidRDefault="00FB2843" w:rsidP="00FB2843">
      <w:r w:rsidRPr="000632F7">
        <w:t>5.</w:t>
      </w:r>
      <w:r w:rsidRPr="000632F7">
        <w:tab/>
        <w:t xml:space="preserve">ADRF sends </w:t>
      </w:r>
      <w:proofErr w:type="spellStart"/>
      <w:r w:rsidRPr="000632F7">
        <w:t>Nnwdaf_MLModelTrainingUpdate_Subscribe</w:t>
      </w:r>
      <w:proofErr w:type="spellEnd"/>
      <w:r w:rsidRPr="000632F7">
        <w:t xml:space="preserve"> with the input parameters Analytics ID(s), ML model file specific information (ML model file serialization format).</w:t>
      </w:r>
    </w:p>
    <w:p w:rsidR="00FB2843" w:rsidRPr="000632F7" w:rsidRDefault="00FB2843" w:rsidP="00FB2843">
      <w:r w:rsidRPr="000632F7">
        <w:t>6.</w:t>
      </w:r>
      <w:r w:rsidRPr="000632F7">
        <w:tab/>
        <w:t xml:space="preserve">When the ML model for which the ADRF has subscribed for ML model training update has been updated, the NWDAF containing MTLF sends </w:t>
      </w:r>
      <w:proofErr w:type="spellStart"/>
      <w:r w:rsidRPr="000632F7">
        <w:t>Nnwdaf_MLModelTrainingUpdate_Notify</w:t>
      </w:r>
      <w:proofErr w:type="spellEnd"/>
      <w:r w:rsidRPr="000632F7">
        <w:t xml:space="preserve"> with the following parameters Analytics ID, Protected Trained ML model(s) file, Notification Correlation ID, NWDAF containing MTLF </w:t>
      </w:r>
      <w:r>
        <w:t>Identity</w:t>
      </w:r>
      <w:r w:rsidRPr="000632F7">
        <w:t>.</w:t>
      </w:r>
    </w:p>
    <w:p w:rsidR="00FB2843" w:rsidRPr="000632F7" w:rsidRDefault="00FB2843" w:rsidP="00FB2843">
      <w:r w:rsidRPr="000632F7">
        <w:t>7a.</w:t>
      </w:r>
      <w:r w:rsidRPr="000632F7">
        <w:tab/>
        <w:t xml:space="preserve">The ADRF sends a response back to NWDAF containing </w:t>
      </w:r>
      <w:proofErr w:type="spellStart"/>
      <w:r w:rsidRPr="000632F7">
        <w:t>AnLF</w:t>
      </w:r>
      <w:proofErr w:type="spellEnd"/>
      <w:r w:rsidRPr="000632F7">
        <w:t xml:space="preserve"> using </w:t>
      </w:r>
      <w:proofErr w:type="spellStart"/>
      <w:r w:rsidRPr="000632F7">
        <w:t>Nadrf_MLModelManagement_Retrieval</w:t>
      </w:r>
      <w:proofErr w:type="spellEnd"/>
      <w:r w:rsidRPr="000632F7">
        <w:t xml:space="preserve"> Response with the following parameters </w:t>
      </w:r>
      <w:r>
        <w:t xml:space="preserve">Protected </w:t>
      </w:r>
      <w:r w:rsidRPr="000632F7">
        <w:t>ML Model File Information (Trained ML model(s) file, ML model file serialization format, Trained ML Model ID per Analytics ID, NWDAF containing MTLF address).</w:t>
      </w:r>
    </w:p>
    <w:p w:rsidR="00FB2843" w:rsidRDefault="00FB2843" w:rsidP="00FB2843">
      <w:r w:rsidRPr="000632F7">
        <w:t>7b.</w:t>
      </w:r>
      <w:r w:rsidRPr="000632F7">
        <w:tab/>
        <w:t xml:space="preserve">NWDAF containing </w:t>
      </w:r>
      <w:proofErr w:type="spellStart"/>
      <w:r w:rsidRPr="000632F7">
        <w:t>AnLF</w:t>
      </w:r>
      <w:proofErr w:type="spellEnd"/>
      <w:r w:rsidRPr="000632F7">
        <w:t xml:space="preserve"> sends </w:t>
      </w:r>
      <w:proofErr w:type="spellStart"/>
      <w:r w:rsidRPr="000632F7">
        <w:t>Nnwdaf_KeyProvision_Request</w:t>
      </w:r>
      <w:proofErr w:type="spellEnd"/>
      <w:r w:rsidRPr="000632F7">
        <w:t xml:space="preserve"> to the NWDAF containing MTLF with the input parameters Analytics ID(s), Notification Correlation ID. The NWDAF containing </w:t>
      </w:r>
      <w:proofErr w:type="spellStart"/>
      <w:r w:rsidRPr="000632F7">
        <w:t>AnLF</w:t>
      </w:r>
      <w:proofErr w:type="spellEnd"/>
      <w:r w:rsidRPr="000632F7">
        <w:t xml:space="preserve"> </w:t>
      </w:r>
      <w:r>
        <w:t>is</w:t>
      </w:r>
      <w:r w:rsidRPr="000632F7">
        <w:t xml:space="preserve"> authorized by the NRF to contact the NWDAF containing MTLF</w:t>
      </w:r>
      <w:r>
        <w:t xml:space="preserve"> and to retrieve the security context</w:t>
      </w:r>
      <w:r w:rsidRPr="000632F7">
        <w:t xml:space="preserve">. </w:t>
      </w:r>
    </w:p>
    <w:p w:rsidR="00FB2843" w:rsidRPr="000632F7" w:rsidRDefault="00FB2843" w:rsidP="00FB2843">
      <w:r>
        <w:t xml:space="preserve">NOTE: It is assumed that </w:t>
      </w:r>
      <w:r w:rsidRPr="009C68D6">
        <w:t xml:space="preserve">NWDAF containing </w:t>
      </w:r>
      <w:proofErr w:type="spellStart"/>
      <w:r w:rsidRPr="009C68D6">
        <w:t>AnLF</w:t>
      </w:r>
      <w:proofErr w:type="spellEnd"/>
      <w:r w:rsidRPr="009C68D6">
        <w:t xml:space="preserve"> </w:t>
      </w:r>
      <w:r>
        <w:t>authorization is already performed.</w:t>
      </w:r>
    </w:p>
    <w:p w:rsidR="00FB2843" w:rsidRPr="000632F7" w:rsidRDefault="00FB2843" w:rsidP="00FB2843">
      <w:r w:rsidRPr="000632F7">
        <w:t>7c.</w:t>
      </w:r>
      <w:r w:rsidRPr="000632F7">
        <w:tab/>
        <w:t xml:space="preserve">The NWDAF containing MTLF selects the </w:t>
      </w:r>
      <w:r>
        <w:t xml:space="preserve">ML model </w:t>
      </w:r>
      <w:r w:rsidRPr="000632F7">
        <w:t xml:space="preserve">security </w:t>
      </w:r>
      <w:r>
        <w:t>context</w:t>
      </w:r>
      <w:r w:rsidRPr="000632F7">
        <w:t xml:space="preserve"> based on the related ML information for identification. </w:t>
      </w:r>
    </w:p>
    <w:p w:rsidR="00FB2843" w:rsidRPr="000632F7" w:rsidRDefault="00FB2843" w:rsidP="00FB2843">
      <w:r w:rsidRPr="000632F7">
        <w:t>7d</w:t>
      </w:r>
      <w:r w:rsidRPr="000632F7">
        <w:tab/>
        <w:t xml:space="preserve">The NWDAF containing MTLF sends </w:t>
      </w:r>
      <w:proofErr w:type="gramStart"/>
      <w:r w:rsidRPr="000632F7">
        <w:t>a</w:t>
      </w:r>
      <w:proofErr w:type="gramEnd"/>
      <w:r w:rsidRPr="000632F7">
        <w:t xml:space="preserve"> </w:t>
      </w:r>
      <w:proofErr w:type="spellStart"/>
      <w:r w:rsidRPr="000632F7">
        <w:t>Nnwdaf_KeyProvision_Response</w:t>
      </w:r>
      <w:proofErr w:type="spellEnd"/>
      <w:r w:rsidRPr="000632F7">
        <w:t xml:space="preserve"> to the NWDAF containing </w:t>
      </w:r>
      <w:proofErr w:type="spellStart"/>
      <w:r w:rsidRPr="000632F7">
        <w:t>AnLF</w:t>
      </w:r>
      <w:proofErr w:type="spellEnd"/>
      <w:r w:rsidRPr="000632F7">
        <w:t xml:space="preserve">, including the </w:t>
      </w:r>
      <w:r>
        <w:t xml:space="preserve">ML model </w:t>
      </w:r>
      <w:r w:rsidRPr="000632F7">
        <w:t xml:space="preserve">security </w:t>
      </w:r>
      <w:r>
        <w:t>context.</w:t>
      </w:r>
      <w:r w:rsidRPr="000632F7">
        <w:t xml:space="preserve"> </w:t>
      </w:r>
      <w:r>
        <w:t>It is assumed that the message is protected with SBA security or NDS/IP.</w:t>
      </w:r>
      <w:r w:rsidRPr="000632F7">
        <w:t xml:space="preserve"> </w:t>
      </w:r>
    </w:p>
    <w:p w:rsidR="00FB2843" w:rsidRPr="000632F7" w:rsidRDefault="00FB2843" w:rsidP="00FB2843">
      <w:r w:rsidRPr="000632F7">
        <w:t>7e</w:t>
      </w:r>
      <w:r w:rsidRPr="000632F7">
        <w:tab/>
        <w:t xml:space="preserve">The NWDAF containing </w:t>
      </w:r>
      <w:proofErr w:type="spellStart"/>
      <w:r w:rsidRPr="000632F7">
        <w:t>AnLF</w:t>
      </w:r>
      <w:proofErr w:type="spellEnd"/>
      <w:r w:rsidRPr="000632F7">
        <w:t xml:space="preserve"> </w:t>
      </w:r>
      <w:proofErr w:type="spellStart"/>
      <w:r w:rsidRPr="000632F7">
        <w:t>unprotects</w:t>
      </w:r>
      <w:proofErr w:type="spellEnd"/>
      <w:r w:rsidRPr="000632F7">
        <w:t xml:space="preserve"> the ML model data with the received security </w:t>
      </w:r>
      <w:r>
        <w:t>context</w:t>
      </w:r>
      <w:r w:rsidRPr="000632F7">
        <w:t>.</w:t>
      </w:r>
    </w:p>
    <w:p w:rsidR="00FB2843" w:rsidRPr="000632F7" w:rsidRDefault="00FB2843" w:rsidP="00FB2843">
      <w:r w:rsidRPr="000632F7">
        <w:t>8.</w:t>
      </w:r>
      <w:r w:rsidRPr="000632F7">
        <w:tab/>
        <w:t xml:space="preserve">The NWDAF containing </w:t>
      </w:r>
      <w:proofErr w:type="spellStart"/>
      <w:r w:rsidRPr="000632F7">
        <w:t>AnLF</w:t>
      </w:r>
      <w:proofErr w:type="spellEnd"/>
      <w:r w:rsidRPr="000632F7">
        <w:t xml:space="preserve"> subscribes to ADRF using </w:t>
      </w:r>
      <w:proofErr w:type="spellStart"/>
      <w:r w:rsidRPr="000632F7">
        <w:t>Nadrf_MLModelManagement_RetrievalTrainingUpdate_Subscribe</w:t>
      </w:r>
      <w:proofErr w:type="spellEnd"/>
      <w:r w:rsidRPr="000632F7">
        <w:t xml:space="preserve"> service operation containing input parameters Trained ML Model ID per Analytics ID.</w:t>
      </w:r>
    </w:p>
    <w:p w:rsidR="00FB2843" w:rsidRPr="000632F7" w:rsidRDefault="00FB2843" w:rsidP="00FB2843">
      <w:r w:rsidRPr="000632F7">
        <w:t>9.</w:t>
      </w:r>
      <w:r w:rsidRPr="000632F7">
        <w:tab/>
        <w:t xml:space="preserve">The ADRF sends a notification to NWDAF containing </w:t>
      </w:r>
      <w:proofErr w:type="spellStart"/>
      <w:r w:rsidRPr="000632F7">
        <w:t>AnLF</w:t>
      </w:r>
      <w:proofErr w:type="spellEnd"/>
      <w:r w:rsidRPr="000632F7">
        <w:t xml:space="preserve"> using </w:t>
      </w:r>
      <w:proofErr w:type="spellStart"/>
      <w:r w:rsidRPr="000632F7">
        <w:t>Nadrf_MLModelManagement_RetrievalTrainingUpdate_Notify</w:t>
      </w:r>
      <w:proofErr w:type="spellEnd"/>
      <w:r w:rsidRPr="000632F7">
        <w:t xml:space="preserve"> service operation containing following parameters ML Model File Information (Protected Trained ML model(s) file, ML model file serialization format, Trained ML Model ID per Analytics ID, NWDAF containing MTLF </w:t>
      </w:r>
      <w:r>
        <w:t>Identity</w:t>
      </w:r>
      <w:r w:rsidRPr="000632F7">
        <w:t>).</w:t>
      </w:r>
    </w:p>
    <w:p w:rsidR="00FB2843" w:rsidRPr="000632F7" w:rsidRDefault="00FB2843" w:rsidP="00FB2843">
      <w:r w:rsidRPr="000632F7">
        <w:t>10.</w:t>
      </w:r>
      <w:r w:rsidRPr="000632F7">
        <w:tab/>
        <w:t xml:space="preserve">NWDAF containing </w:t>
      </w:r>
      <w:proofErr w:type="spellStart"/>
      <w:r w:rsidRPr="000632F7">
        <w:t>AnLF</w:t>
      </w:r>
      <w:proofErr w:type="spellEnd"/>
      <w:r w:rsidRPr="000632F7">
        <w:t xml:space="preserve"> determines that the ML model training update is no longer required.</w:t>
      </w:r>
    </w:p>
    <w:p w:rsidR="00FB2843" w:rsidRPr="000632F7" w:rsidRDefault="00FB2843" w:rsidP="00FB2843">
      <w:r w:rsidRPr="000632F7">
        <w:t>11.</w:t>
      </w:r>
      <w:r w:rsidRPr="000632F7">
        <w:tab/>
        <w:t xml:space="preserve">The NWDAF containing </w:t>
      </w:r>
      <w:proofErr w:type="spellStart"/>
      <w:r w:rsidRPr="000632F7">
        <w:t>AnLF</w:t>
      </w:r>
      <w:proofErr w:type="spellEnd"/>
      <w:r w:rsidRPr="000632F7">
        <w:t xml:space="preserve"> sends </w:t>
      </w:r>
      <w:proofErr w:type="spellStart"/>
      <w:r w:rsidRPr="000632F7">
        <w:t>Nadrf_MLModelManagement_RetrievalTrainingUpdate_Unsubscribe</w:t>
      </w:r>
      <w:proofErr w:type="spellEnd"/>
      <w:r w:rsidRPr="000632F7">
        <w:t xml:space="preserve"> with Subscription Correlation ID as input parameters.</w:t>
      </w:r>
    </w:p>
    <w:p w:rsidR="00FB2843" w:rsidRPr="000632F7" w:rsidRDefault="00FB2843" w:rsidP="00FB2843">
      <w:r w:rsidRPr="000632F7">
        <w:t>12.</w:t>
      </w:r>
      <w:r w:rsidRPr="000632F7">
        <w:tab/>
        <w:t xml:space="preserve">ADRF determines if any of the NF consumer(s) have subscription for ML Model training update per Analytics ID. If none of the NF consumer(s) have subscription for ML model training update per Analytics ID, the ADRF removes the </w:t>
      </w:r>
      <w:r>
        <w:t xml:space="preserve">Protected </w:t>
      </w:r>
      <w:r w:rsidRPr="000632F7">
        <w:t>ML model file and ML model file specific information and proceed to step 9.</w:t>
      </w:r>
    </w:p>
    <w:p w:rsidR="00FB2843" w:rsidRPr="000632F7" w:rsidRDefault="00FB2843" w:rsidP="00FB2843">
      <w:r w:rsidRPr="000632F7">
        <w:t>13.</w:t>
      </w:r>
      <w:r w:rsidRPr="000632F7">
        <w:tab/>
        <w:t xml:space="preserve">ADRF sends </w:t>
      </w:r>
      <w:proofErr w:type="spellStart"/>
      <w:r w:rsidRPr="000632F7">
        <w:t>Nnwdaf_MLModelTrainingUpdate_Unsubscribe</w:t>
      </w:r>
      <w:proofErr w:type="spellEnd"/>
      <w:r w:rsidRPr="000632F7">
        <w:t xml:space="preserve"> to ADRF with the Subscription Correlation ID as input parameter.</w:t>
      </w:r>
    </w:p>
    <w:p w:rsidR="00FB2843" w:rsidRDefault="00FB2843" w:rsidP="00FB2843">
      <w:pPr>
        <w:pStyle w:val="EditorsNote"/>
      </w:pPr>
      <w:r>
        <w:t xml:space="preserve">Editor’s Note: </w:t>
      </w:r>
      <w:r w:rsidRPr="00333EE1">
        <w:t>the procedure may be updated according to the final decision in SA2 how to store the ML model in the ADRF</w:t>
      </w:r>
    </w:p>
    <w:p w:rsidR="00FB2843" w:rsidRDefault="00FB2843" w:rsidP="00FB2843">
      <w:pPr>
        <w:pStyle w:val="EditorsNote"/>
      </w:pPr>
      <w:r>
        <w:lastRenderedPageBreak/>
        <w:t xml:space="preserve">Editor’s Note: </w:t>
      </w:r>
      <w:r w:rsidRPr="007144EB">
        <w:t xml:space="preserve">the key management for the security context is </w:t>
      </w:r>
      <w:proofErr w:type="spellStart"/>
      <w:r w:rsidRPr="007144EB">
        <w:t>ffs</w:t>
      </w:r>
      <w:proofErr w:type="spellEnd"/>
    </w:p>
    <w:p w:rsidR="00000000" w:rsidRDefault="00FB2843">
      <w:pPr>
        <w:pStyle w:val="EditorsNote"/>
      </w:pPr>
      <w:proofErr w:type="spellStart"/>
      <w:r>
        <w:t>Editor’S</w:t>
      </w:r>
      <w:proofErr w:type="spellEnd"/>
      <w:r>
        <w:t xml:space="preserve"> Note: </w:t>
      </w:r>
      <w:r w:rsidRPr="002538DB">
        <w:t>Clarification on necessity on end-to-end protection of ML model is FFS</w:t>
      </w:r>
    </w:p>
    <w:p w:rsidR="00FB2843" w:rsidRDefault="00FB2843" w:rsidP="00FB2843">
      <w:pPr>
        <w:pStyle w:val="3"/>
      </w:pPr>
      <w:bookmarkStart w:id="124" w:name="_Toc104235708"/>
      <w:bookmarkStart w:id="125" w:name="_Toc107933455"/>
      <w:r>
        <w:t>6.</w:t>
      </w:r>
      <w:r>
        <w:rPr>
          <w:rFonts w:hint="eastAsia"/>
          <w:lang w:eastAsia="zh-CN"/>
        </w:rPr>
        <w:t>4</w:t>
      </w:r>
      <w:r>
        <w:t>.3</w:t>
      </w:r>
      <w:r>
        <w:tab/>
        <w:t>Evaluation</w:t>
      </w:r>
      <w:bookmarkEnd w:id="124"/>
      <w:bookmarkEnd w:id="125"/>
    </w:p>
    <w:p w:rsidR="00000000" w:rsidRDefault="00FB2843">
      <w:pPr>
        <w:rPr>
          <w:lang w:eastAsia="zh-CN"/>
        </w:rPr>
      </w:pPr>
      <w:r>
        <w:t>Editor’s Note: Each solution should motivate how the potential security requirements of the key issues being addressed are fulfilled.</w:t>
      </w:r>
    </w:p>
    <w:p w:rsidR="00000000" w:rsidRDefault="00FB2878">
      <w:pPr>
        <w:pStyle w:val="2"/>
      </w:pPr>
      <w:bookmarkStart w:id="126" w:name="_Toc107933456"/>
      <w:r w:rsidRPr="00FB2878">
        <w:t>6.</w:t>
      </w:r>
      <w:r w:rsidR="001167F9">
        <w:rPr>
          <w:rFonts w:hint="eastAsia"/>
          <w:lang w:eastAsia="zh-CN"/>
        </w:rPr>
        <w:t>5</w:t>
      </w:r>
      <w:r w:rsidRPr="00FB2878">
        <w:tab/>
        <w:t>Solution #</w:t>
      </w:r>
      <w:r w:rsidR="001167F9">
        <w:rPr>
          <w:rFonts w:hint="eastAsia"/>
          <w:lang w:eastAsia="zh-CN"/>
        </w:rPr>
        <w:t>5</w:t>
      </w:r>
      <w:r w:rsidRPr="00FB2878">
        <w:t xml:space="preserve">: Access control and </w:t>
      </w:r>
      <w:proofErr w:type="spellStart"/>
      <w:r w:rsidRPr="00FB2878">
        <w:t>anonymization</w:t>
      </w:r>
      <w:proofErr w:type="spellEnd"/>
      <w:r w:rsidRPr="00FB2878">
        <w:t xml:space="preserve"> for data and analytics exchange in roaming</w:t>
      </w:r>
      <w:bookmarkEnd w:id="126"/>
      <w:r w:rsidRPr="00FB2878">
        <w:t xml:space="preserve"> </w:t>
      </w:r>
    </w:p>
    <w:p w:rsidR="00000000" w:rsidRDefault="00FB2878">
      <w:pPr>
        <w:pStyle w:val="3"/>
      </w:pPr>
      <w:bookmarkStart w:id="127" w:name="_Toc107933457"/>
      <w:r w:rsidRPr="00FB2878">
        <w:t>6.5.1</w:t>
      </w:r>
      <w:r w:rsidRPr="00FB2878">
        <w:tab/>
        <w:t>Introduction</w:t>
      </w:r>
      <w:bookmarkEnd w:id="127"/>
    </w:p>
    <w:p w:rsidR="001167F9" w:rsidRPr="00F73F89" w:rsidRDefault="001167F9" w:rsidP="001167F9">
      <w:pPr>
        <w:rPr>
          <w:rFonts w:eastAsia="Times New Roman"/>
          <w:lang w:eastAsia="en-GB"/>
        </w:rPr>
      </w:pPr>
      <w:r w:rsidRPr="00F73F89">
        <w:rPr>
          <w:rFonts w:eastAsia="Times New Roman"/>
          <w:lang w:eastAsia="en-GB"/>
        </w:rPr>
        <w:t>This solution addresses KI#1 on protection of data and analytics exchange in roaming case.</w:t>
      </w:r>
    </w:p>
    <w:p w:rsidR="001167F9" w:rsidRDefault="001167F9" w:rsidP="001167F9">
      <w:pPr>
        <w:rPr>
          <w:rFonts w:eastAsia="DengXian"/>
          <w:lang w:eastAsia="zh-CN"/>
        </w:rPr>
      </w:pPr>
      <w:r w:rsidRPr="00F73F89">
        <w:rPr>
          <w:rFonts w:eastAsia="Times New Roman"/>
          <w:lang w:eastAsia="en-GB"/>
        </w:rPr>
        <w:t>Data and analytics exposed between PLMNs need to be secured and restricted based on operator policies, regulatory constraints and/or roaming agreements.</w:t>
      </w:r>
      <w:r>
        <w:rPr>
          <w:rFonts w:eastAsia="Times New Roman"/>
          <w:lang w:eastAsia="en-GB"/>
        </w:rPr>
        <w:t xml:space="preserve"> One of the threats in KI#1 states that "</w:t>
      </w:r>
      <w:r>
        <w:rPr>
          <w:lang w:eastAsia="zh-CN"/>
        </w:rPr>
        <w:t xml:space="preserve">if the PLMNs don’t have the ability to </w:t>
      </w:r>
      <w:r>
        <w:rPr>
          <w:rFonts w:eastAsia="DengXian"/>
          <w:lang w:eastAsia="zh-CN"/>
        </w:rPr>
        <w:t xml:space="preserve">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w:t>
      </w:r>
      <w:proofErr w:type="spellStart"/>
      <w:r>
        <w:rPr>
          <w:rFonts w:eastAsia="DengXian"/>
          <w:lang w:eastAsia="zh-CN"/>
        </w:rPr>
        <w:t>anonymization</w:t>
      </w:r>
      <w:proofErr w:type="spellEnd"/>
      <w:r>
        <w:rPr>
          <w:rFonts w:eastAsia="DengXian"/>
          <w:lang w:eastAsia="zh-CN"/>
        </w:rPr>
        <w:t>).</w:t>
      </w:r>
    </w:p>
    <w:p w:rsidR="001167F9" w:rsidRPr="00F73F89" w:rsidRDefault="001167F9" w:rsidP="001167F9">
      <w:pPr>
        <w:rPr>
          <w:rFonts w:eastAsia="Times New Roman"/>
          <w:lang w:eastAsia="en-GB"/>
        </w:rPr>
      </w:pPr>
      <w:r w:rsidRPr="00F73F89">
        <w:rPr>
          <w:rFonts w:eastAsia="Times New Roman"/>
          <w:lang w:eastAsia="en-GB"/>
        </w:rPr>
        <w:t xml:space="preserve">The NWDAF is well suited in the 5G Core Network architecture to support the security requirements to implement the </w:t>
      </w:r>
      <w:r>
        <w:rPr>
          <w:rFonts w:eastAsia="Times New Roman"/>
          <w:lang w:eastAsia="en-GB"/>
        </w:rPr>
        <w:t>appropriate policies to control</w:t>
      </w:r>
      <w:r>
        <w:rPr>
          <w:rFonts w:eastAsia="DengXian"/>
          <w:lang w:eastAsia="zh-CN"/>
        </w:rPr>
        <w:t xml:space="preserve"> the amount of exposed data, and to abstract or hide network-internal aspects</w:t>
      </w:r>
      <w:r w:rsidRPr="00F73F89" w:rsidDel="007E15D2">
        <w:rPr>
          <w:rFonts w:eastAsia="Times New Roman"/>
          <w:lang w:eastAsia="en-GB"/>
        </w:rPr>
        <w:t xml:space="preserve"> </w:t>
      </w:r>
      <w:r>
        <w:rPr>
          <w:rFonts w:eastAsia="Times New Roman"/>
          <w:lang w:eastAsia="en-GB"/>
        </w:rPr>
        <w:t xml:space="preserve">in </w:t>
      </w:r>
      <w:r w:rsidRPr="00F73F89">
        <w:rPr>
          <w:rFonts w:eastAsia="Times New Roman"/>
          <w:lang w:eastAsia="en-GB"/>
        </w:rPr>
        <w:t>the shared data and analytics between PLMNs</w:t>
      </w:r>
      <w:r>
        <w:rPr>
          <w:rFonts w:eastAsia="Times New Roman"/>
          <w:lang w:eastAsia="en-GB"/>
        </w:rPr>
        <w:t>.</w:t>
      </w:r>
      <w:r w:rsidRPr="00F73F89">
        <w:rPr>
          <w:rFonts w:eastAsia="Times New Roman"/>
          <w:lang w:eastAsia="en-GB"/>
        </w:rPr>
        <w:t xml:space="preserve"> </w:t>
      </w:r>
    </w:p>
    <w:p w:rsidR="00000000" w:rsidRDefault="00FB2878">
      <w:pPr>
        <w:pStyle w:val="3"/>
      </w:pPr>
      <w:bookmarkStart w:id="128" w:name="_Toc107933458"/>
      <w:r w:rsidRPr="00FB2878">
        <w:t>6.5.2</w:t>
      </w:r>
      <w:r w:rsidRPr="00FB2878">
        <w:tab/>
        <w:t>Solution details</w:t>
      </w:r>
      <w:bookmarkEnd w:id="128"/>
    </w:p>
    <w:p w:rsidR="001167F9" w:rsidRPr="00F73F89" w:rsidRDefault="001167F9" w:rsidP="001167F9">
      <w:pPr>
        <w:rPr>
          <w:rFonts w:eastAsia="Times New Roman"/>
          <w:lang w:eastAsia="en-GB"/>
        </w:rPr>
      </w:pPr>
      <w:r w:rsidRPr="00F73F89">
        <w:rPr>
          <w:rFonts w:eastAsia="Times New Roman"/>
          <w:lang w:eastAsia="en-GB"/>
        </w:rPr>
        <w:t xml:space="preserve">The solution proposes a new NWDAF service to restrict the retrieval of the data called </w:t>
      </w:r>
      <w:proofErr w:type="spellStart"/>
      <w:r w:rsidRPr="00F73F89">
        <w:rPr>
          <w:rFonts w:eastAsia="Times New Roman"/>
          <w:lang w:eastAsia="en-GB"/>
        </w:rPr>
        <w:t>Nnwdaf_DataRetrieval</w:t>
      </w:r>
      <w:proofErr w:type="spellEnd"/>
      <w:r w:rsidRPr="00F73F89">
        <w:rPr>
          <w:rFonts w:eastAsia="Times New Roman"/>
          <w:lang w:eastAsia="en-GB"/>
        </w:rPr>
        <w:t xml:space="preserve"> service, which acts as a proxy for the NF consumer. Once the NWDAF has collected the data from different sources and stored it, as a proxy it can apply its PLMN specific policies to restrict the access to that data, and/or </w:t>
      </w:r>
      <w:proofErr w:type="spellStart"/>
      <w:r w:rsidRPr="00F73F89">
        <w:rPr>
          <w:rFonts w:eastAsia="Times New Roman"/>
          <w:lang w:eastAsia="en-GB"/>
        </w:rPr>
        <w:t>anonymize</w:t>
      </w:r>
      <w:proofErr w:type="spellEnd"/>
      <w:r w:rsidRPr="00F73F89">
        <w:rPr>
          <w:rFonts w:eastAsia="Times New Roman"/>
          <w:lang w:eastAsia="en-GB"/>
        </w:rPr>
        <w:t xml:space="preserve"> it before sharing the content with other PLMN's </w:t>
      </w:r>
      <w:r>
        <w:rPr>
          <w:rFonts w:eastAsia="Times New Roman"/>
          <w:lang w:eastAsia="en-GB"/>
        </w:rPr>
        <w:t xml:space="preserve">analytics </w:t>
      </w:r>
      <w:r w:rsidRPr="00F73F89">
        <w:rPr>
          <w:rFonts w:eastAsia="Times New Roman"/>
          <w:lang w:eastAsia="en-GB"/>
        </w:rPr>
        <w:t>entities (</w:t>
      </w:r>
      <w:r>
        <w:rPr>
          <w:rFonts w:eastAsia="Times New Roman"/>
          <w:lang w:eastAsia="en-GB"/>
        </w:rPr>
        <w:t xml:space="preserve">e.g., </w:t>
      </w:r>
      <w:r w:rsidRPr="00F73F89">
        <w:rPr>
          <w:rFonts w:eastAsia="Times New Roman"/>
          <w:lang w:eastAsia="en-GB"/>
        </w:rPr>
        <w:t xml:space="preserve">NWDAFs). </w:t>
      </w:r>
    </w:p>
    <w:p w:rsidR="001167F9" w:rsidRPr="00F73F89" w:rsidRDefault="001167F9" w:rsidP="001167F9">
      <w:pPr>
        <w:rPr>
          <w:rFonts w:eastAsia="Times New Roman"/>
          <w:lang w:eastAsia="en-GB"/>
        </w:rPr>
      </w:pPr>
      <w:r w:rsidRPr="00F73F89">
        <w:rPr>
          <w:rFonts w:eastAsia="Times New Roman"/>
          <w:lang w:eastAsia="en-GB"/>
        </w:rPr>
        <w:t xml:space="preserve">The following example illustrates the concept of the new </w:t>
      </w:r>
      <w:proofErr w:type="spellStart"/>
      <w:r w:rsidRPr="00F73F89">
        <w:rPr>
          <w:rFonts w:eastAsia="Times New Roman"/>
          <w:lang w:eastAsia="en-GB"/>
        </w:rPr>
        <w:t>DataRetrieval</w:t>
      </w:r>
      <w:proofErr w:type="spellEnd"/>
      <w:r w:rsidRPr="00F73F89">
        <w:rPr>
          <w:rFonts w:eastAsia="Times New Roman"/>
          <w:lang w:eastAsia="en-GB"/>
        </w:rPr>
        <w:t xml:space="preserve"> service. Previously, the NWDAF shall have been registered in NRF with </w:t>
      </w:r>
      <w:proofErr w:type="spellStart"/>
      <w:r w:rsidRPr="00F73F89">
        <w:rPr>
          <w:rFonts w:eastAsia="Times New Roman"/>
          <w:lang w:eastAsia="en-GB"/>
        </w:rPr>
        <w:t>Nfprofile</w:t>
      </w:r>
      <w:proofErr w:type="spellEnd"/>
      <w:r w:rsidRPr="00F73F89">
        <w:rPr>
          <w:rFonts w:eastAsia="Times New Roman"/>
          <w:lang w:eastAsia="en-GB"/>
        </w:rPr>
        <w:t xml:space="preserve"> which includes additional information, so that different other </w:t>
      </w:r>
      <w:proofErr w:type="spellStart"/>
      <w:r w:rsidRPr="00F73F89">
        <w:rPr>
          <w:rFonts w:eastAsia="Times New Roman"/>
          <w:lang w:eastAsia="en-GB"/>
        </w:rPr>
        <w:t>PLMNs’s</w:t>
      </w:r>
      <w:proofErr w:type="spellEnd"/>
      <w:r>
        <w:rPr>
          <w:rFonts w:eastAsia="Times New Roman"/>
          <w:lang w:eastAsia="en-GB"/>
        </w:rPr>
        <w:t xml:space="preserve"> </w:t>
      </w:r>
      <w:r w:rsidRPr="00F73F89">
        <w:rPr>
          <w:rFonts w:eastAsia="Times New Roman"/>
          <w:lang w:eastAsia="en-GB"/>
        </w:rPr>
        <w:t xml:space="preserve">NWDAF can consume the </w:t>
      </w:r>
      <w:proofErr w:type="spellStart"/>
      <w:r w:rsidRPr="00F73F89">
        <w:rPr>
          <w:rFonts w:eastAsia="Times New Roman"/>
          <w:lang w:eastAsia="en-GB"/>
        </w:rPr>
        <w:t>Nnwdaf_DataRetrieval</w:t>
      </w:r>
      <w:proofErr w:type="spellEnd"/>
      <w:r w:rsidRPr="00F73F89">
        <w:rPr>
          <w:rFonts w:eastAsia="Times New Roman"/>
          <w:lang w:eastAsia="en-GB"/>
        </w:rPr>
        <w:t xml:space="preserve"> service: </w:t>
      </w:r>
    </w:p>
    <w:p w:rsidR="001167F9" w:rsidRPr="00F73F89" w:rsidRDefault="001167F9" w:rsidP="001167F9">
      <w:pPr>
        <w:numPr>
          <w:ilvl w:val="0"/>
          <w:numId w:val="9"/>
        </w:numPr>
        <w:spacing w:after="0"/>
        <w:textAlignment w:val="center"/>
        <w:rPr>
          <w:rFonts w:ascii="Calibri" w:eastAsia="Times New Roman" w:hAnsi="Calibri" w:cs="Calibri"/>
          <w:sz w:val="22"/>
          <w:szCs w:val="22"/>
          <w:lang w:eastAsia="en-GB"/>
        </w:rPr>
      </w:pPr>
      <w:proofErr w:type="spellStart"/>
      <w:r w:rsidRPr="00F73F89">
        <w:rPr>
          <w:rFonts w:eastAsia="Times New Roman"/>
          <w:lang w:eastAsia="en-GB"/>
        </w:rPr>
        <w:t>Nfservice</w:t>
      </w:r>
      <w:proofErr w:type="spellEnd"/>
      <w:r w:rsidRPr="00F73F89">
        <w:rPr>
          <w:rFonts w:eastAsia="Times New Roman"/>
          <w:lang w:eastAsia="en-GB"/>
        </w:rPr>
        <w:t xml:space="preserve">: </w:t>
      </w:r>
      <w:proofErr w:type="spellStart"/>
      <w:r w:rsidRPr="00F73F89">
        <w:rPr>
          <w:rFonts w:eastAsia="Times New Roman"/>
          <w:lang w:eastAsia="en-GB"/>
        </w:rPr>
        <w:t>Nnwdaf_DataRetrieval</w:t>
      </w:r>
      <w:proofErr w:type="spellEnd"/>
    </w:p>
    <w:p w:rsidR="001167F9" w:rsidRPr="00F73F89" w:rsidRDefault="001167F9" w:rsidP="001167F9">
      <w:pPr>
        <w:numPr>
          <w:ilvl w:val="0"/>
          <w:numId w:val="9"/>
        </w:numPr>
        <w:spacing w:after="0"/>
        <w:textAlignment w:val="center"/>
        <w:rPr>
          <w:rFonts w:ascii="Calibri" w:eastAsia="Times New Roman" w:hAnsi="Calibri" w:cs="Calibri"/>
          <w:sz w:val="22"/>
          <w:szCs w:val="22"/>
          <w:lang w:eastAsia="en-GB"/>
        </w:rPr>
      </w:pPr>
      <w:proofErr w:type="spellStart"/>
      <w:r w:rsidRPr="00F73F89">
        <w:rPr>
          <w:rFonts w:eastAsia="Times New Roman"/>
          <w:lang w:eastAsia="en-GB"/>
        </w:rPr>
        <w:t>SupportingNFForDataRetrieval</w:t>
      </w:r>
      <w:proofErr w:type="spellEnd"/>
      <w:r w:rsidRPr="00F73F89">
        <w:rPr>
          <w:rFonts w:eastAsia="Times New Roman"/>
          <w:lang w:eastAsia="en-GB"/>
        </w:rPr>
        <w:t>: AMF (</w:t>
      </w:r>
      <w:proofErr w:type="spellStart"/>
      <w:r w:rsidRPr="00F73F89">
        <w:rPr>
          <w:rFonts w:eastAsia="Times New Roman"/>
          <w:lang w:eastAsia="en-GB"/>
        </w:rPr>
        <w:t>LocRetrieval</w:t>
      </w:r>
      <w:proofErr w:type="spellEnd"/>
      <w:r w:rsidRPr="00F73F89">
        <w:rPr>
          <w:rFonts w:eastAsia="Times New Roman"/>
          <w:lang w:eastAsia="en-GB"/>
        </w:rPr>
        <w:t xml:space="preserve">, </w:t>
      </w:r>
      <w:proofErr w:type="spellStart"/>
      <w:r w:rsidRPr="00F73F89">
        <w:rPr>
          <w:rFonts w:eastAsia="Times New Roman"/>
          <w:lang w:eastAsia="en-GB"/>
        </w:rPr>
        <w:t>AreaoFInterest</w:t>
      </w:r>
      <w:proofErr w:type="spellEnd"/>
      <w:r w:rsidRPr="00F73F89">
        <w:rPr>
          <w:rFonts w:eastAsia="Times New Roman"/>
          <w:lang w:eastAsia="en-GB"/>
        </w:rPr>
        <w:t xml:space="preserve">), </w:t>
      </w:r>
      <w:proofErr w:type="gramStart"/>
      <w:r w:rsidRPr="00F73F89">
        <w:rPr>
          <w:rFonts w:eastAsia="Times New Roman"/>
          <w:lang w:eastAsia="en-GB"/>
        </w:rPr>
        <w:t>SMF(</w:t>
      </w:r>
      <w:proofErr w:type="gramEnd"/>
      <w:r w:rsidRPr="00F73F89">
        <w:rPr>
          <w:rFonts w:eastAsia="Times New Roman"/>
          <w:lang w:eastAsia="en-GB"/>
        </w:rPr>
        <w:t>..)</w:t>
      </w:r>
    </w:p>
    <w:p w:rsidR="001167F9" w:rsidRPr="00F73F89" w:rsidRDefault="001167F9" w:rsidP="001167F9">
      <w:pPr>
        <w:spacing w:after="0"/>
        <w:ind w:left="540"/>
        <w:rPr>
          <w:rFonts w:eastAsia="Times New Roman"/>
          <w:lang w:eastAsia="en-GB"/>
        </w:rPr>
      </w:pPr>
      <w:r w:rsidRPr="00F73F89">
        <w:rPr>
          <w:rFonts w:eastAsia="Times New Roman"/>
          <w:lang w:eastAsia="en-GB"/>
        </w:rPr>
        <w:t> </w:t>
      </w:r>
    </w:p>
    <w:p w:rsidR="001167F9" w:rsidRDefault="001167F9" w:rsidP="001167F9">
      <w:pPr>
        <w:keepNext/>
        <w:spacing w:after="0"/>
        <w:jc w:val="center"/>
      </w:pPr>
      <w:r>
        <w:object w:dxaOrig="11311" w:dyaOrig="6931">
          <v:shape id="_x0000_i1027" type="#_x0000_t75" style="width:371.45pt;height:228pt" o:ole="">
            <v:imagedata r:id="rId16" o:title=""/>
          </v:shape>
          <o:OLEObject Type="Embed" ProgID="Visio.Drawing.15" ShapeID="_x0000_i1027" DrawAspect="Content" ObjectID="_1718741658" r:id="rId17"/>
        </w:object>
      </w:r>
    </w:p>
    <w:p w:rsidR="001167F9" w:rsidRDefault="001167F9" w:rsidP="001167F9">
      <w:pPr>
        <w:pStyle w:val="ac"/>
        <w:jc w:val="center"/>
      </w:pPr>
      <w:r>
        <w:t xml:space="preserve">Figure 6.y.2-1: </w:t>
      </w:r>
      <w:proofErr w:type="spellStart"/>
      <w:r>
        <w:t>DataRetrieval</w:t>
      </w:r>
      <w:proofErr w:type="spellEnd"/>
      <w:r>
        <w:t xml:space="preserve"> service</w:t>
      </w:r>
    </w:p>
    <w:p w:rsidR="001167F9" w:rsidRPr="00F73F89" w:rsidRDefault="001167F9" w:rsidP="001167F9">
      <w:pPr>
        <w:spacing w:after="0"/>
        <w:rPr>
          <w:rFonts w:ascii="Calibri" w:eastAsia="Times New Roman" w:hAnsi="Calibri" w:cs="Calibri"/>
          <w:sz w:val="22"/>
          <w:szCs w:val="22"/>
          <w:lang w:eastAsia="en-GB"/>
        </w:rPr>
      </w:pPr>
    </w:p>
    <w:p w:rsidR="001167F9" w:rsidRPr="00F73F89" w:rsidRDefault="001167F9" w:rsidP="001167F9">
      <w:pPr>
        <w:spacing w:after="0"/>
        <w:rPr>
          <w:rFonts w:eastAsia="Times New Roman"/>
          <w:lang w:eastAsia="en-GB"/>
        </w:rPr>
      </w:pPr>
      <w:r w:rsidRPr="00F73F89">
        <w:rPr>
          <w:rFonts w:eastAsia="Times New Roman"/>
          <w:b/>
          <w:bCs/>
          <w:lang w:eastAsia="en-GB"/>
        </w:rPr>
        <w:t>Step1:</w:t>
      </w:r>
      <w:r w:rsidRPr="00F73F89">
        <w:rPr>
          <w:rFonts w:eastAsia="Times New Roman"/>
          <w:lang w:eastAsia="en-GB"/>
        </w:rPr>
        <w:t xml:space="preserve"> </w:t>
      </w:r>
      <w:proofErr w:type="spellStart"/>
      <w:r w:rsidRPr="00F73F89">
        <w:rPr>
          <w:rFonts w:eastAsia="Times New Roman"/>
          <w:lang w:eastAsia="en-GB"/>
        </w:rPr>
        <w:t>NWDAFc</w:t>
      </w:r>
      <w:proofErr w:type="spellEnd"/>
      <w:r w:rsidRPr="00F73F89">
        <w:rPr>
          <w:rFonts w:eastAsia="Times New Roman"/>
          <w:lang w:eastAsia="en-GB"/>
        </w:rPr>
        <w:t xml:space="preserve"> of PLMN1 discovers </w:t>
      </w:r>
      <w:proofErr w:type="spellStart"/>
      <w:r w:rsidRPr="00F73F89">
        <w:rPr>
          <w:rFonts w:eastAsia="Times New Roman"/>
          <w:lang w:eastAsia="en-GB"/>
        </w:rPr>
        <w:t>NWDAFp</w:t>
      </w:r>
      <w:proofErr w:type="spellEnd"/>
      <w:r w:rsidRPr="00F73F89">
        <w:rPr>
          <w:rFonts w:eastAsia="Times New Roman"/>
          <w:lang w:eastAsia="en-GB"/>
        </w:rPr>
        <w:t xml:space="preserve"> of PLMN2. Based on PLMN2 operator’s security policy (e.g., implemented by </w:t>
      </w:r>
      <w:proofErr w:type="spellStart"/>
      <w:r w:rsidRPr="00F73F89">
        <w:rPr>
          <w:rFonts w:eastAsia="Times New Roman"/>
          <w:lang w:eastAsia="en-GB"/>
        </w:rPr>
        <w:t>OAuth</w:t>
      </w:r>
      <w:proofErr w:type="spellEnd"/>
      <w:r w:rsidRPr="00F73F89">
        <w:rPr>
          <w:rFonts w:eastAsia="Times New Roman"/>
          <w:lang w:eastAsia="en-GB"/>
        </w:rPr>
        <w:t xml:space="preserve"> 2.0), </w:t>
      </w:r>
      <w:proofErr w:type="spellStart"/>
      <w:r w:rsidRPr="00F73F89">
        <w:rPr>
          <w:rFonts w:eastAsia="Times New Roman"/>
          <w:lang w:eastAsia="en-GB"/>
        </w:rPr>
        <w:t>NWDAFc</w:t>
      </w:r>
      <w:proofErr w:type="spellEnd"/>
      <w:r w:rsidRPr="00F73F89">
        <w:rPr>
          <w:rFonts w:eastAsia="Times New Roman"/>
          <w:lang w:eastAsia="en-GB"/>
        </w:rPr>
        <w:t xml:space="preserve"> is allowed to access only to </w:t>
      </w:r>
      <w:proofErr w:type="spellStart"/>
      <w:r w:rsidRPr="00F73F89">
        <w:rPr>
          <w:rFonts w:eastAsia="Times New Roman"/>
          <w:lang w:eastAsia="en-GB"/>
        </w:rPr>
        <w:t>NWDAFp</w:t>
      </w:r>
      <w:proofErr w:type="spellEnd"/>
      <w:r w:rsidRPr="00F73F89">
        <w:rPr>
          <w:rFonts w:eastAsia="Times New Roman"/>
          <w:lang w:eastAsia="en-GB"/>
        </w:rPr>
        <w:t xml:space="preserve"> </w:t>
      </w:r>
      <w:proofErr w:type="spellStart"/>
      <w:r w:rsidRPr="00F73F89">
        <w:rPr>
          <w:rFonts w:eastAsia="Times New Roman"/>
          <w:lang w:eastAsia="en-GB"/>
        </w:rPr>
        <w:t>DataRetrieval</w:t>
      </w:r>
      <w:proofErr w:type="spellEnd"/>
      <w:r w:rsidRPr="00F73F89">
        <w:rPr>
          <w:rFonts w:eastAsia="Times New Roman"/>
          <w:lang w:eastAsia="en-GB"/>
        </w:rPr>
        <w:t xml:space="preserve"> service, i.e., other services (e.g. NF exposure services, DCCF data collection service) would be restricted and not allowed to be accessed from PLMN1</w:t>
      </w:r>
      <w:r>
        <w:rPr>
          <w:rFonts w:eastAsia="Times New Roman"/>
          <w:lang w:eastAsia="en-GB"/>
        </w:rPr>
        <w:t>'s NWDAF</w:t>
      </w:r>
      <w:r w:rsidRPr="00F73F89">
        <w:rPr>
          <w:rFonts w:eastAsia="Times New Roman"/>
          <w:lang w:eastAsia="en-GB"/>
        </w:rPr>
        <w:t xml:space="preserve">. </w:t>
      </w:r>
      <w:proofErr w:type="spellStart"/>
      <w:r w:rsidRPr="00F73F89">
        <w:rPr>
          <w:rFonts w:eastAsia="Times New Roman"/>
          <w:lang w:eastAsia="en-GB"/>
        </w:rPr>
        <w:t>NWDAFc</w:t>
      </w:r>
      <w:proofErr w:type="spellEnd"/>
      <w:r w:rsidRPr="00F73F89">
        <w:rPr>
          <w:rFonts w:eastAsia="Times New Roman"/>
          <w:lang w:eastAsia="en-GB"/>
        </w:rPr>
        <w:t xml:space="preserve"> of PLMN1 requests data collection via </w:t>
      </w:r>
      <w:proofErr w:type="spellStart"/>
      <w:r w:rsidRPr="00F73F89">
        <w:rPr>
          <w:rFonts w:eastAsia="Times New Roman"/>
          <w:lang w:eastAsia="en-GB"/>
        </w:rPr>
        <w:t>NWDAFp</w:t>
      </w:r>
      <w:proofErr w:type="spellEnd"/>
      <w:r w:rsidRPr="00F73F89">
        <w:rPr>
          <w:rFonts w:eastAsia="Times New Roman"/>
          <w:lang w:eastAsia="en-GB"/>
        </w:rPr>
        <w:t xml:space="preserve"> via </w:t>
      </w:r>
      <w:proofErr w:type="spellStart"/>
      <w:r w:rsidRPr="00F73F89">
        <w:rPr>
          <w:rFonts w:eastAsia="Times New Roman"/>
          <w:lang w:eastAsia="en-GB"/>
        </w:rPr>
        <w:t>Nnwdaf_DataRetrieval</w:t>
      </w:r>
      <w:proofErr w:type="spellEnd"/>
      <w:r w:rsidRPr="00F73F89">
        <w:rPr>
          <w:rFonts w:eastAsia="Times New Roman"/>
          <w:lang w:eastAsia="en-GB"/>
        </w:rPr>
        <w:t xml:space="preserve"> service. This could be data retrieval for a UE or for a UE range or for a PLMN specific UE.</w:t>
      </w:r>
    </w:p>
    <w:p w:rsidR="001167F9" w:rsidRDefault="001167F9" w:rsidP="001167F9">
      <w:pPr>
        <w:spacing w:after="0"/>
        <w:rPr>
          <w:rFonts w:eastAsia="Times New Roman"/>
          <w:b/>
          <w:bCs/>
          <w:lang w:eastAsia="en-GB"/>
        </w:rPr>
      </w:pPr>
    </w:p>
    <w:p w:rsidR="001167F9" w:rsidRPr="00F73F89" w:rsidRDefault="001167F9" w:rsidP="001167F9">
      <w:pPr>
        <w:spacing w:after="0"/>
        <w:rPr>
          <w:rFonts w:eastAsia="Times New Roman"/>
          <w:lang w:eastAsia="en-GB"/>
        </w:rPr>
      </w:pPr>
      <w:r w:rsidRPr="00F73F89">
        <w:rPr>
          <w:rFonts w:eastAsia="Times New Roman"/>
          <w:b/>
          <w:bCs/>
          <w:lang w:eastAsia="en-GB"/>
        </w:rPr>
        <w:t>Step 2:</w:t>
      </w:r>
      <w:r w:rsidRPr="00F73F89">
        <w:rPr>
          <w:rFonts w:eastAsia="Times New Roman"/>
          <w:lang w:eastAsia="en-GB"/>
        </w:rPr>
        <w:t xml:space="preserve"> In response of receiving </w:t>
      </w:r>
      <w:proofErr w:type="spellStart"/>
      <w:r w:rsidRPr="00F73F89">
        <w:rPr>
          <w:rFonts w:eastAsia="Times New Roman"/>
          <w:lang w:eastAsia="en-GB"/>
        </w:rPr>
        <w:t>Nnwdaf_DataRetrieval</w:t>
      </w:r>
      <w:proofErr w:type="spellEnd"/>
      <w:r w:rsidRPr="00F73F89">
        <w:rPr>
          <w:rFonts w:eastAsia="Times New Roman"/>
          <w:lang w:eastAsia="en-GB"/>
        </w:rPr>
        <w:t xml:space="preserve"> service request from </w:t>
      </w:r>
      <w:proofErr w:type="spellStart"/>
      <w:r w:rsidRPr="00F73F89">
        <w:rPr>
          <w:rFonts w:eastAsia="Times New Roman"/>
          <w:lang w:eastAsia="en-GB"/>
        </w:rPr>
        <w:t>NWDAFc</w:t>
      </w:r>
      <w:proofErr w:type="spellEnd"/>
      <w:r>
        <w:rPr>
          <w:rFonts w:eastAsia="Times New Roman"/>
          <w:lang w:eastAsia="en-GB"/>
        </w:rPr>
        <w:t>,</w:t>
      </w:r>
      <w:r w:rsidRPr="00F73F89">
        <w:rPr>
          <w:rFonts w:eastAsia="Times New Roman"/>
          <w:lang w:eastAsia="en-GB"/>
        </w:rPr>
        <w:t xml:space="preserve"> </w:t>
      </w:r>
      <w:proofErr w:type="spellStart"/>
      <w:r w:rsidRPr="00F73F89">
        <w:rPr>
          <w:rFonts w:eastAsia="Times New Roman"/>
          <w:lang w:eastAsia="en-GB"/>
        </w:rPr>
        <w:t>NWDAFp</w:t>
      </w:r>
      <w:proofErr w:type="spellEnd"/>
      <w:r w:rsidRPr="00F73F89">
        <w:rPr>
          <w:rFonts w:eastAsia="Times New Roman"/>
          <w:lang w:eastAsia="en-GB"/>
        </w:rPr>
        <w:t xml:space="preserve"> collects data from different NFs for a specific UE or group of UE or PLMN Specific UE. </w:t>
      </w:r>
    </w:p>
    <w:p w:rsidR="001167F9" w:rsidRPr="00F73F89" w:rsidRDefault="001167F9" w:rsidP="001167F9">
      <w:pPr>
        <w:spacing w:after="0"/>
        <w:rPr>
          <w:rFonts w:ascii="Arial" w:eastAsia="Times New Roman" w:hAnsi="Arial" w:cs="Arial"/>
          <w:sz w:val="22"/>
          <w:szCs w:val="22"/>
          <w:lang w:eastAsia="en-GB"/>
        </w:rPr>
      </w:pPr>
      <w:r w:rsidRPr="00F73F89">
        <w:rPr>
          <w:rFonts w:ascii="Arial" w:eastAsia="Times New Roman" w:hAnsi="Arial" w:cs="Arial"/>
          <w:sz w:val="22"/>
          <w:szCs w:val="22"/>
          <w:lang w:eastAsia="en-GB"/>
        </w:rPr>
        <w:t> </w:t>
      </w:r>
    </w:p>
    <w:p w:rsidR="001167F9" w:rsidRPr="00F73F89" w:rsidRDefault="001167F9" w:rsidP="001167F9">
      <w:pPr>
        <w:spacing w:after="0"/>
        <w:rPr>
          <w:rFonts w:eastAsia="Times New Roman"/>
          <w:lang w:eastAsia="en-GB"/>
        </w:rPr>
      </w:pPr>
      <w:r w:rsidRPr="00F73F89">
        <w:rPr>
          <w:rFonts w:eastAsia="Times New Roman"/>
          <w:b/>
          <w:bCs/>
          <w:lang w:eastAsia="en-GB"/>
        </w:rPr>
        <w:t>Step3:</w:t>
      </w:r>
      <w:r w:rsidRPr="00F73F89">
        <w:rPr>
          <w:rFonts w:eastAsia="Times New Roman"/>
          <w:lang w:eastAsia="en-GB"/>
        </w:rPr>
        <w:t xml:space="preserve"> After collecting data and / or (if required) generating Analytics output, </w:t>
      </w:r>
      <w:proofErr w:type="spellStart"/>
      <w:r w:rsidRPr="00F73F89">
        <w:rPr>
          <w:rFonts w:eastAsia="Times New Roman"/>
          <w:lang w:eastAsia="en-GB"/>
        </w:rPr>
        <w:t>NWDAFp</w:t>
      </w:r>
      <w:proofErr w:type="spellEnd"/>
      <w:r w:rsidRPr="00F73F89">
        <w:rPr>
          <w:rFonts w:eastAsia="Times New Roman"/>
          <w:lang w:eastAsia="en-GB"/>
        </w:rPr>
        <w:t xml:space="preserve"> applies PLMN1 related specific policies and </w:t>
      </w:r>
      <w:proofErr w:type="spellStart"/>
      <w:r w:rsidRPr="00F73F89">
        <w:rPr>
          <w:rFonts w:eastAsia="Times New Roman"/>
          <w:lang w:eastAsia="en-GB"/>
        </w:rPr>
        <w:t>anonymizes</w:t>
      </w:r>
      <w:proofErr w:type="spellEnd"/>
      <w:r w:rsidRPr="00F73F89">
        <w:rPr>
          <w:rFonts w:eastAsia="Times New Roman"/>
          <w:lang w:eastAsia="en-GB"/>
        </w:rPr>
        <w:t xml:space="preserve"> or restricts the data.</w:t>
      </w:r>
    </w:p>
    <w:p w:rsidR="001167F9" w:rsidRPr="00F73F89" w:rsidRDefault="001167F9" w:rsidP="001167F9">
      <w:pPr>
        <w:spacing w:after="0"/>
        <w:rPr>
          <w:rFonts w:ascii="Arial" w:eastAsia="Times New Roman" w:hAnsi="Arial" w:cs="Arial"/>
          <w:sz w:val="22"/>
          <w:szCs w:val="22"/>
          <w:lang w:eastAsia="en-GB"/>
        </w:rPr>
      </w:pPr>
      <w:r w:rsidRPr="00F73F89">
        <w:rPr>
          <w:rFonts w:ascii="Arial" w:eastAsia="Times New Roman" w:hAnsi="Arial" w:cs="Arial"/>
          <w:sz w:val="22"/>
          <w:szCs w:val="22"/>
          <w:lang w:eastAsia="en-GB"/>
        </w:rPr>
        <w:t> </w:t>
      </w:r>
    </w:p>
    <w:p w:rsidR="001167F9" w:rsidRPr="00F73F89" w:rsidRDefault="001167F9" w:rsidP="001167F9">
      <w:pPr>
        <w:spacing w:after="0"/>
        <w:rPr>
          <w:rFonts w:eastAsia="Times New Roman"/>
          <w:lang w:eastAsia="en-GB"/>
        </w:rPr>
      </w:pPr>
      <w:r w:rsidRPr="00F73F89">
        <w:rPr>
          <w:rFonts w:eastAsia="Times New Roman"/>
          <w:b/>
          <w:bCs/>
          <w:lang w:eastAsia="en-GB"/>
        </w:rPr>
        <w:t>Step 4:</w:t>
      </w:r>
      <w:r w:rsidRPr="00F73F89">
        <w:rPr>
          <w:rFonts w:eastAsia="Times New Roman"/>
          <w:lang w:eastAsia="en-GB"/>
        </w:rPr>
        <w:t xml:space="preserve"> </w:t>
      </w:r>
      <w:proofErr w:type="spellStart"/>
      <w:r w:rsidRPr="00F73F89">
        <w:rPr>
          <w:rFonts w:eastAsia="Times New Roman"/>
          <w:lang w:eastAsia="en-GB"/>
        </w:rPr>
        <w:t>NWDAFp</w:t>
      </w:r>
      <w:proofErr w:type="spellEnd"/>
      <w:r w:rsidRPr="00F73F89">
        <w:rPr>
          <w:rFonts w:eastAsia="Times New Roman"/>
          <w:lang w:eastAsia="en-GB"/>
        </w:rPr>
        <w:t xml:space="preserve"> sends the processed data to </w:t>
      </w:r>
      <w:proofErr w:type="spellStart"/>
      <w:r w:rsidRPr="00F73F89">
        <w:rPr>
          <w:rFonts w:eastAsia="Times New Roman"/>
          <w:lang w:eastAsia="en-GB"/>
        </w:rPr>
        <w:t>NWDAFc</w:t>
      </w:r>
      <w:proofErr w:type="spellEnd"/>
      <w:r w:rsidRPr="00F73F89">
        <w:rPr>
          <w:rFonts w:eastAsia="Times New Roman"/>
          <w:lang w:eastAsia="en-GB"/>
        </w:rPr>
        <w:t xml:space="preserve"> as a response to </w:t>
      </w:r>
      <w:proofErr w:type="spellStart"/>
      <w:r w:rsidRPr="00F73F89">
        <w:rPr>
          <w:rFonts w:eastAsia="Times New Roman"/>
          <w:lang w:eastAsia="en-GB"/>
        </w:rPr>
        <w:t>Nnwdaf_DataRetrieval</w:t>
      </w:r>
      <w:proofErr w:type="spellEnd"/>
      <w:r w:rsidRPr="00F73F89">
        <w:rPr>
          <w:rFonts w:eastAsia="Times New Roman"/>
          <w:lang w:eastAsia="en-GB"/>
        </w:rPr>
        <w:t xml:space="preserve"> service request</w:t>
      </w:r>
    </w:p>
    <w:p w:rsidR="001167F9" w:rsidRPr="00F73F89" w:rsidRDefault="001167F9" w:rsidP="001167F9">
      <w:pPr>
        <w:spacing w:after="0"/>
        <w:rPr>
          <w:rFonts w:ascii="Arial" w:eastAsia="Times New Roman" w:hAnsi="Arial" w:cs="Arial"/>
          <w:sz w:val="22"/>
          <w:szCs w:val="22"/>
          <w:lang w:eastAsia="en-GB"/>
        </w:rPr>
      </w:pPr>
      <w:r w:rsidRPr="00F73F89">
        <w:rPr>
          <w:rFonts w:ascii="Arial" w:eastAsia="Times New Roman" w:hAnsi="Arial" w:cs="Arial"/>
          <w:sz w:val="22"/>
          <w:szCs w:val="22"/>
          <w:lang w:eastAsia="en-GB"/>
        </w:rPr>
        <w:t> </w:t>
      </w:r>
    </w:p>
    <w:p w:rsidR="001167F9" w:rsidRPr="00F73F89" w:rsidRDefault="001167F9" w:rsidP="001167F9">
      <w:pPr>
        <w:spacing w:after="0"/>
        <w:rPr>
          <w:rFonts w:eastAsia="Times New Roman"/>
          <w:lang w:eastAsia="en-GB"/>
        </w:rPr>
      </w:pPr>
      <w:r w:rsidRPr="00F73F89">
        <w:rPr>
          <w:rFonts w:eastAsia="Times New Roman"/>
          <w:b/>
          <w:bCs/>
          <w:lang w:eastAsia="en-GB"/>
        </w:rPr>
        <w:t>Step 5:</w:t>
      </w:r>
      <w:r w:rsidRPr="00F73F89">
        <w:rPr>
          <w:rFonts w:eastAsia="Times New Roman"/>
          <w:lang w:eastAsia="en-GB"/>
        </w:rPr>
        <w:t xml:space="preserve"> </w:t>
      </w:r>
      <w:proofErr w:type="spellStart"/>
      <w:r w:rsidRPr="00F73F89">
        <w:rPr>
          <w:rFonts w:eastAsia="Times New Roman"/>
          <w:lang w:eastAsia="en-GB"/>
        </w:rPr>
        <w:t>NWDAFp</w:t>
      </w:r>
      <w:proofErr w:type="spellEnd"/>
      <w:r w:rsidRPr="00F73F89">
        <w:rPr>
          <w:rFonts w:eastAsia="Times New Roman"/>
          <w:lang w:eastAsia="en-GB"/>
        </w:rPr>
        <w:t xml:space="preserve"> stores filtered and </w:t>
      </w:r>
      <w:proofErr w:type="spellStart"/>
      <w:r w:rsidRPr="00F73F89">
        <w:rPr>
          <w:rFonts w:eastAsia="Times New Roman"/>
          <w:lang w:eastAsia="en-GB"/>
        </w:rPr>
        <w:t>anonymized</w:t>
      </w:r>
      <w:proofErr w:type="spellEnd"/>
      <w:r w:rsidRPr="00F73F89">
        <w:rPr>
          <w:rFonts w:eastAsia="Times New Roman"/>
          <w:lang w:eastAsia="en-GB"/>
        </w:rPr>
        <w:t xml:space="preserve"> data at rest for possible future uses.</w:t>
      </w:r>
    </w:p>
    <w:p w:rsidR="001167F9" w:rsidRPr="00F73F89" w:rsidRDefault="001167F9" w:rsidP="001167F9">
      <w:pPr>
        <w:spacing w:after="0"/>
        <w:rPr>
          <w:rFonts w:ascii="Arial" w:eastAsia="Times New Roman" w:hAnsi="Arial" w:cs="Arial"/>
          <w:lang w:eastAsia="en-GB"/>
        </w:rPr>
      </w:pPr>
      <w:r w:rsidRPr="00F73F89">
        <w:rPr>
          <w:rFonts w:ascii="Arial" w:eastAsia="Times New Roman" w:hAnsi="Arial" w:cs="Arial"/>
          <w:lang w:eastAsia="en-GB"/>
        </w:rPr>
        <w:t> </w:t>
      </w:r>
    </w:p>
    <w:p w:rsidR="001167F9" w:rsidRPr="00F73F89" w:rsidRDefault="001167F9" w:rsidP="001167F9">
      <w:pPr>
        <w:spacing w:after="0"/>
        <w:rPr>
          <w:rFonts w:eastAsia="Times New Roman"/>
          <w:lang w:eastAsia="en-GB"/>
        </w:rPr>
      </w:pPr>
      <w:r w:rsidRPr="00F73F89">
        <w:rPr>
          <w:rFonts w:eastAsia="Times New Roman"/>
          <w:lang w:eastAsia="en-GB"/>
        </w:rPr>
        <w:t xml:space="preserve">The new </w:t>
      </w:r>
      <w:proofErr w:type="spellStart"/>
      <w:r w:rsidRPr="00F73F89">
        <w:rPr>
          <w:rFonts w:eastAsia="Times New Roman"/>
          <w:lang w:eastAsia="en-GB"/>
        </w:rPr>
        <w:t>DataRetrieval</w:t>
      </w:r>
      <w:proofErr w:type="spellEnd"/>
      <w:r w:rsidRPr="00F73F89">
        <w:rPr>
          <w:rFonts w:eastAsia="Times New Roman"/>
          <w:lang w:eastAsia="en-GB"/>
        </w:rPr>
        <w:t xml:space="preserve"> service provides two APIs to retrieve data:</w:t>
      </w:r>
    </w:p>
    <w:p w:rsidR="001167F9" w:rsidRPr="00F73F89" w:rsidRDefault="001167F9" w:rsidP="001167F9">
      <w:pPr>
        <w:numPr>
          <w:ilvl w:val="0"/>
          <w:numId w:val="10"/>
        </w:numPr>
        <w:spacing w:after="0"/>
        <w:textAlignment w:val="center"/>
        <w:rPr>
          <w:rFonts w:ascii="Calibri" w:eastAsia="Times New Roman" w:hAnsi="Calibri" w:cs="Calibri"/>
          <w:sz w:val="22"/>
          <w:szCs w:val="22"/>
          <w:lang w:eastAsia="en-GB"/>
        </w:rPr>
      </w:pPr>
      <w:proofErr w:type="spellStart"/>
      <w:r w:rsidRPr="00F73F89">
        <w:rPr>
          <w:rFonts w:eastAsia="Times New Roman"/>
          <w:lang w:eastAsia="en-GB"/>
        </w:rPr>
        <w:t>Nnwdaf_DataRetrieval_GET</w:t>
      </w:r>
      <w:proofErr w:type="spellEnd"/>
      <w:r w:rsidRPr="00F73F89">
        <w:rPr>
          <w:rFonts w:eastAsia="Times New Roman"/>
          <w:lang w:eastAsia="en-GB"/>
        </w:rPr>
        <w:t xml:space="preserve">, based on request/response model </w:t>
      </w:r>
    </w:p>
    <w:p w:rsidR="001167F9" w:rsidRPr="00F73F89" w:rsidRDefault="001167F9" w:rsidP="001167F9">
      <w:pPr>
        <w:numPr>
          <w:ilvl w:val="0"/>
          <w:numId w:val="10"/>
        </w:numPr>
        <w:spacing w:after="0"/>
        <w:textAlignment w:val="center"/>
        <w:rPr>
          <w:rFonts w:ascii="Calibri" w:eastAsia="Times New Roman" w:hAnsi="Calibri" w:cs="Calibri"/>
          <w:sz w:val="22"/>
          <w:szCs w:val="22"/>
          <w:lang w:eastAsia="en-GB"/>
        </w:rPr>
      </w:pPr>
      <w:proofErr w:type="spellStart"/>
      <w:r w:rsidRPr="00F73F89">
        <w:rPr>
          <w:rFonts w:eastAsia="Times New Roman"/>
          <w:lang w:eastAsia="en-GB"/>
        </w:rPr>
        <w:t>Nnwdaf_DataRetrieval_Subscribe</w:t>
      </w:r>
      <w:proofErr w:type="spellEnd"/>
      <w:r w:rsidRPr="00F73F89">
        <w:rPr>
          <w:rFonts w:eastAsia="Times New Roman"/>
          <w:lang w:eastAsia="en-GB"/>
        </w:rPr>
        <w:t>, based on Subscribe/Notify model</w:t>
      </w:r>
    </w:p>
    <w:p w:rsidR="001167F9" w:rsidRPr="00F73F89" w:rsidRDefault="001167F9" w:rsidP="001167F9">
      <w:pPr>
        <w:spacing w:after="0"/>
        <w:ind w:left="540"/>
        <w:rPr>
          <w:rFonts w:ascii="Arial" w:eastAsia="Times New Roman" w:hAnsi="Arial" w:cs="Arial"/>
          <w:lang w:eastAsia="en-GB"/>
        </w:rPr>
      </w:pPr>
      <w:r w:rsidRPr="00F73F89">
        <w:rPr>
          <w:rFonts w:ascii="Arial" w:eastAsia="Times New Roman" w:hAnsi="Arial" w:cs="Arial"/>
          <w:lang w:eastAsia="en-GB"/>
        </w:rPr>
        <w:t> </w:t>
      </w:r>
    </w:p>
    <w:p w:rsidR="001167F9" w:rsidRPr="00F73F89" w:rsidRDefault="001167F9" w:rsidP="001167F9">
      <w:pPr>
        <w:spacing w:after="0"/>
        <w:rPr>
          <w:rFonts w:eastAsia="Times New Roman"/>
          <w:lang w:eastAsia="en-GB"/>
        </w:rPr>
      </w:pPr>
      <w:r w:rsidRPr="00F73F89">
        <w:rPr>
          <w:rFonts w:eastAsia="Times New Roman"/>
          <w:lang w:eastAsia="en-GB"/>
        </w:rPr>
        <w:t xml:space="preserve">The new </w:t>
      </w:r>
      <w:proofErr w:type="spellStart"/>
      <w:r w:rsidRPr="00F73F89">
        <w:rPr>
          <w:rFonts w:eastAsia="Times New Roman"/>
          <w:lang w:eastAsia="en-GB"/>
        </w:rPr>
        <w:t>DataRetrieval</w:t>
      </w:r>
      <w:proofErr w:type="spellEnd"/>
      <w:r w:rsidRPr="00F73F89">
        <w:rPr>
          <w:rFonts w:eastAsia="Times New Roman"/>
          <w:lang w:eastAsia="en-GB"/>
        </w:rPr>
        <w:t xml:space="preserve"> service shall be capable to provide policy configuration per PLMN and NF Type to accordingly </w:t>
      </w:r>
      <w:proofErr w:type="spellStart"/>
      <w:r w:rsidRPr="00F73F89">
        <w:rPr>
          <w:rFonts w:eastAsia="Times New Roman"/>
          <w:lang w:eastAsia="en-GB"/>
        </w:rPr>
        <w:t>anonymize</w:t>
      </w:r>
      <w:proofErr w:type="spellEnd"/>
      <w:r w:rsidRPr="00F73F89">
        <w:rPr>
          <w:rFonts w:eastAsia="Times New Roman"/>
          <w:lang w:eastAsia="en-GB"/>
        </w:rPr>
        <w:t xml:space="preserve"> or restrict the data.</w:t>
      </w:r>
    </w:p>
    <w:p w:rsidR="001167F9" w:rsidRPr="00F73F89" w:rsidRDefault="001167F9" w:rsidP="001167F9">
      <w:pPr>
        <w:numPr>
          <w:ilvl w:val="0"/>
          <w:numId w:val="11"/>
        </w:numPr>
        <w:spacing w:after="0"/>
        <w:textAlignment w:val="center"/>
        <w:rPr>
          <w:rFonts w:ascii="Calibri" w:eastAsia="Times New Roman" w:hAnsi="Calibri" w:cs="Calibri"/>
          <w:sz w:val="22"/>
          <w:szCs w:val="22"/>
          <w:lang w:eastAsia="en-GB"/>
        </w:rPr>
      </w:pPr>
      <w:r w:rsidRPr="00F73F89">
        <w:rPr>
          <w:rFonts w:eastAsia="Times New Roman"/>
          <w:lang w:eastAsia="en-GB"/>
        </w:rPr>
        <w:t xml:space="preserve">Example: [PLMN1, NWDAF]: </w:t>
      </w:r>
      <w:proofErr w:type="spellStart"/>
      <w:r w:rsidRPr="00F73F89">
        <w:rPr>
          <w:rFonts w:eastAsia="Times New Roman"/>
          <w:lang w:eastAsia="en-GB"/>
        </w:rPr>
        <w:t>Anonymize</w:t>
      </w:r>
      <w:proofErr w:type="spellEnd"/>
      <w:r w:rsidRPr="00F73F89">
        <w:rPr>
          <w:rFonts w:eastAsia="Times New Roman"/>
          <w:lang w:eastAsia="en-GB"/>
        </w:rPr>
        <w:t xml:space="preserve"> TAI information</w:t>
      </w:r>
    </w:p>
    <w:p w:rsidR="001167F9" w:rsidRPr="00F73F89" w:rsidRDefault="001167F9" w:rsidP="001167F9">
      <w:pPr>
        <w:numPr>
          <w:ilvl w:val="0"/>
          <w:numId w:val="11"/>
        </w:numPr>
        <w:spacing w:after="0"/>
        <w:textAlignment w:val="center"/>
        <w:rPr>
          <w:rFonts w:ascii="Calibri" w:eastAsia="Times New Roman" w:hAnsi="Calibri" w:cs="Calibri"/>
          <w:sz w:val="22"/>
          <w:szCs w:val="22"/>
          <w:lang w:eastAsia="en-GB"/>
        </w:rPr>
      </w:pPr>
      <w:r w:rsidRPr="00F73F89">
        <w:rPr>
          <w:rFonts w:eastAsia="Times New Roman"/>
          <w:lang w:eastAsia="en-GB"/>
        </w:rPr>
        <w:t>Example: [PLMN2, AF]: Restricted area “TAI1, TAI2</w:t>
      </w:r>
      <w:proofErr w:type="gramStart"/>
      <w:r w:rsidRPr="00F73F89">
        <w:rPr>
          <w:rFonts w:eastAsia="Times New Roman"/>
          <w:lang w:eastAsia="en-GB"/>
        </w:rPr>
        <w:t>..”</w:t>
      </w:r>
      <w:proofErr w:type="gramEnd"/>
      <w:r w:rsidRPr="00F73F89">
        <w:rPr>
          <w:rFonts w:eastAsia="Times New Roman"/>
          <w:lang w:eastAsia="en-GB"/>
        </w:rPr>
        <w:t xml:space="preserve"> Don’t send notification</w:t>
      </w:r>
    </w:p>
    <w:p w:rsidR="001167F9" w:rsidRPr="00F73F89" w:rsidRDefault="001167F9" w:rsidP="001167F9">
      <w:pPr>
        <w:spacing w:after="0"/>
        <w:rPr>
          <w:rFonts w:ascii="Arial" w:eastAsia="Times New Roman" w:hAnsi="Arial" w:cs="Arial"/>
          <w:lang w:eastAsia="en-GB"/>
        </w:rPr>
      </w:pPr>
      <w:r w:rsidRPr="00F73F89">
        <w:rPr>
          <w:rFonts w:ascii="Arial" w:eastAsia="Times New Roman" w:hAnsi="Arial" w:cs="Arial"/>
          <w:lang w:eastAsia="en-GB"/>
        </w:rPr>
        <w:t> </w:t>
      </w:r>
    </w:p>
    <w:p w:rsidR="001167F9" w:rsidRPr="00F73F89" w:rsidRDefault="001167F9" w:rsidP="001167F9">
      <w:pPr>
        <w:spacing w:after="0"/>
        <w:rPr>
          <w:rFonts w:eastAsia="Times New Roman"/>
          <w:lang w:eastAsia="en-GB"/>
        </w:rPr>
      </w:pPr>
      <w:r w:rsidRPr="00F73F89">
        <w:rPr>
          <w:rFonts w:eastAsia="Times New Roman"/>
          <w:lang w:eastAsia="en-GB"/>
        </w:rPr>
        <w:t xml:space="preserve">The new </w:t>
      </w:r>
      <w:proofErr w:type="spellStart"/>
      <w:r w:rsidRPr="00F73F89">
        <w:rPr>
          <w:rFonts w:eastAsia="Times New Roman"/>
          <w:lang w:eastAsia="en-GB"/>
        </w:rPr>
        <w:t>DataRetrieval</w:t>
      </w:r>
      <w:proofErr w:type="spellEnd"/>
      <w:r w:rsidRPr="00F73F89">
        <w:rPr>
          <w:rFonts w:eastAsia="Times New Roman"/>
          <w:lang w:eastAsia="en-GB"/>
        </w:rPr>
        <w:t xml:space="preserve"> service will have persistent data storage capability where it stores (</w:t>
      </w:r>
      <w:proofErr w:type="spellStart"/>
      <w:r w:rsidRPr="00F73F89">
        <w:rPr>
          <w:rFonts w:eastAsia="Times New Roman"/>
          <w:lang w:eastAsia="en-GB"/>
        </w:rPr>
        <w:t>anonymized</w:t>
      </w:r>
      <w:proofErr w:type="spellEnd"/>
      <w:r w:rsidRPr="00F73F89">
        <w:rPr>
          <w:rFonts w:eastAsia="Times New Roman"/>
          <w:lang w:eastAsia="en-GB"/>
        </w:rPr>
        <w:t xml:space="preserve"> and restricted) data for future use (e.g., further data retrieval or historical data). </w:t>
      </w:r>
    </w:p>
    <w:p w:rsidR="001167F9" w:rsidRPr="00F73F89" w:rsidRDefault="001167F9" w:rsidP="001167F9">
      <w:pPr>
        <w:spacing w:after="0"/>
        <w:ind w:left="540"/>
        <w:rPr>
          <w:rFonts w:ascii="Arial" w:eastAsia="Times New Roman" w:hAnsi="Arial" w:cs="Arial"/>
          <w:lang w:eastAsia="en-GB"/>
        </w:rPr>
      </w:pPr>
      <w:r w:rsidRPr="00F73F89">
        <w:rPr>
          <w:rFonts w:ascii="Arial" w:eastAsia="Times New Roman" w:hAnsi="Arial" w:cs="Arial"/>
          <w:lang w:eastAsia="en-GB"/>
        </w:rPr>
        <w:t> </w:t>
      </w:r>
    </w:p>
    <w:p w:rsidR="001167F9" w:rsidRPr="00F73F89" w:rsidRDefault="001167F9" w:rsidP="001167F9">
      <w:pPr>
        <w:spacing w:after="0"/>
        <w:rPr>
          <w:rFonts w:eastAsia="Times New Roman"/>
          <w:lang w:eastAsia="en-GB"/>
        </w:rPr>
      </w:pPr>
      <w:r w:rsidRPr="00F73F89">
        <w:rPr>
          <w:rFonts w:eastAsia="Times New Roman"/>
          <w:b/>
          <w:bCs/>
          <w:lang w:eastAsia="en-GB"/>
        </w:rPr>
        <w:t>Detailed procedure</w:t>
      </w:r>
    </w:p>
    <w:p w:rsidR="001167F9" w:rsidRPr="00F73F89" w:rsidRDefault="001167F9" w:rsidP="001167F9">
      <w:pPr>
        <w:spacing w:after="0"/>
        <w:rPr>
          <w:rFonts w:eastAsia="Times New Roman"/>
          <w:lang w:eastAsia="en-GB"/>
        </w:rPr>
      </w:pPr>
      <w:r w:rsidRPr="00F73F89">
        <w:rPr>
          <w:rFonts w:eastAsia="Times New Roman"/>
          <w:lang w:eastAsia="en-GB"/>
        </w:rPr>
        <w:t> </w:t>
      </w:r>
    </w:p>
    <w:p w:rsidR="001167F9" w:rsidRDefault="001167F9" w:rsidP="001167F9">
      <w:pPr>
        <w:keepNext/>
        <w:spacing w:after="0"/>
        <w:jc w:val="center"/>
      </w:pPr>
      <w:r>
        <w:object w:dxaOrig="20311" w:dyaOrig="18392">
          <v:shape id="_x0000_i1028" type="#_x0000_t75" style="width:445.65pt;height:403.65pt" o:ole="">
            <v:imagedata r:id="rId18" o:title=""/>
          </v:shape>
          <o:OLEObject Type="Embed" ProgID="Visio.Drawing.15" ShapeID="_x0000_i1028" DrawAspect="Content" ObjectID="_1718741659" r:id="rId19"/>
        </w:object>
      </w:r>
    </w:p>
    <w:p w:rsidR="001167F9" w:rsidRPr="00F73F89" w:rsidRDefault="001167F9" w:rsidP="001167F9">
      <w:pPr>
        <w:pStyle w:val="ac"/>
        <w:jc w:val="center"/>
        <w:rPr>
          <w:rFonts w:ascii="Calibri" w:eastAsia="Times New Roman" w:hAnsi="Calibri" w:cs="Calibri"/>
          <w:sz w:val="22"/>
          <w:szCs w:val="22"/>
          <w:lang w:eastAsia="en-GB"/>
        </w:rPr>
      </w:pPr>
      <w:proofErr w:type="gramStart"/>
      <w:r>
        <w:t>6.y.2</w:t>
      </w:r>
      <w:proofErr w:type="gramEnd"/>
      <w:r>
        <w:t xml:space="preserve">-2: Detailed procedure of </w:t>
      </w:r>
      <w:proofErr w:type="spellStart"/>
      <w:r>
        <w:t>DataRetrieval</w:t>
      </w:r>
      <w:proofErr w:type="spellEnd"/>
      <w:r>
        <w:t xml:space="preserve"> service</w:t>
      </w:r>
    </w:p>
    <w:p w:rsidR="001167F9" w:rsidRPr="00F73F89" w:rsidRDefault="001167F9" w:rsidP="001167F9">
      <w:pPr>
        <w:spacing w:after="0"/>
        <w:rPr>
          <w:rFonts w:ascii="Calibri" w:eastAsia="Times New Roman" w:hAnsi="Calibri" w:cs="Calibri"/>
          <w:sz w:val="22"/>
          <w:szCs w:val="22"/>
          <w:lang w:eastAsia="en-GB"/>
        </w:rPr>
      </w:pPr>
      <w:r w:rsidRPr="00F73F89">
        <w:rPr>
          <w:rFonts w:ascii="Calibri" w:eastAsia="Times New Roman" w:hAnsi="Calibri" w:cs="Calibri"/>
          <w:sz w:val="22"/>
          <w:szCs w:val="22"/>
          <w:lang w:eastAsia="en-GB"/>
        </w:rPr>
        <w:t> </w:t>
      </w:r>
    </w:p>
    <w:p w:rsidR="001167F9" w:rsidRDefault="001167F9" w:rsidP="001167F9">
      <w:pPr>
        <w:spacing w:after="0"/>
        <w:rPr>
          <w:rFonts w:eastAsia="Times New Roman"/>
          <w:lang w:eastAsia="en-GB"/>
        </w:rPr>
      </w:pPr>
      <w:r>
        <w:rPr>
          <w:rFonts w:eastAsia="Times New Roman"/>
          <w:lang w:eastAsia="en-GB"/>
        </w:rPr>
        <w:t>1</w:t>
      </w:r>
      <w:r w:rsidRPr="00A20662">
        <w:rPr>
          <w:rFonts w:eastAsia="Times New Roman"/>
          <w:lang w:eastAsia="en-GB"/>
        </w:rPr>
        <w:t xml:space="preserve">. </w:t>
      </w:r>
      <w:r w:rsidRPr="006125FD">
        <w:rPr>
          <w:rFonts w:eastAsia="Times New Roman"/>
          <w:lang w:eastAsia="en-GB"/>
        </w:rPr>
        <w:t xml:space="preserve">NWDAF supporting new </w:t>
      </w:r>
      <w:proofErr w:type="spellStart"/>
      <w:r w:rsidRPr="006125FD">
        <w:rPr>
          <w:rFonts w:eastAsia="Times New Roman"/>
          <w:lang w:eastAsia="en-GB"/>
        </w:rPr>
        <w:t>DataRetrieval</w:t>
      </w:r>
      <w:proofErr w:type="spellEnd"/>
      <w:r w:rsidRPr="006125FD">
        <w:rPr>
          <w:rFonts w:eastAsia="Times New Roman"/>
          <w:lang w:eastAsia="en-GB"/>
        </w:rPr>
        <w:t xml:space="preserve"> service which provides the proxy like </w:t>
      </w:r>
      <w:proofErr w:type="gramStart"/>
      <w:r w:rsidRPr="006125FD">
        <w:rPr>
          <w:rFonts w:eastAsia="Times New Roman"/>
          <w:lang w:eastAsia="en-GB"/>
        </w:rPr>
        <w:t>function,</w:t>
      </w:r>
      <w:proofErr w:type="gramEnd"/>
      <w:r w:rsidRPr="006125FD">
        <w:rPr>
          <w:rFonts w:eastAsia="Times New Roman"/>
          <w:lang w:eastAsia="en-GB"/>
        </w:rPr>
        <w:t xml:space="preserve"> registers in the NRF with the new service. The service</w:t>
      </w:r>
      <w:r w:rsidRPr="00F06798">
        <w:rPr>
          <w:rFonts w:eastAsia="Times New Roman"/>
          <w:lang w:eastAsia="en-GB"/>
        </w:rPr>
        <w:t xml:space="preserve"> may include additional information on supporting NFs and events. </w:t>
      </w:r>
      <w:proofErr w:type="spellStart"/>
      <w:r w:rsidRPr="00A20662">
        <w:rPr>
          <w:rFonts w:eastAsia="Times New Roman"/>
          <w:lang w:eastAsia="en-GB"/>
        </w:rPr>
        <w:t>NWDAFc</w:t>
      </w:r>
      <w:proofErr w:type="spellEnd"/>
      <w:r w:rsidRPr="00A20662">
        <w:rPr>
          <w:rFonts w:eastAsia="Times New Roman"/>
          <w:lang w:eastAsia="en-GB"/>
        </w:rPr>
        <w:t xml:space="preserve"> from PLMN1</w:t>
      </w:r>
      <w:r w:rsidRPr="00F06798">
        <w:rPr>
          <w:rFonts w:eastAsia="Times New Roman"/>
          <w:lang w:eastAsia="en-GB"/>
        </w:rPr>
        <w:t xml:space="preserve"> discover NWDAF in other PLMN when they require </w:t>
      </w:r>
      <w:proofErr w:type="gramStart"/>
      <w:r w:rsidRPr="00F06798">
        <w:rPr>
          <w:rFonts w:eastAsia="Times New Roman"/>
          <w:lang w:eastAsia="en-GB"/>
        </w:rPr>
        <w:t>to collect</w:t>
      </w:r>
      <w:proofErr w:type="gramEnd"/>
      <w:r w:rsidRPr="00F06798">
        <w:rPr>
          <w:rFonts w:eastAsia="Times New Roman"/>
          <w:lang w:eastAsia="en-GB"/>
        </w:rPr>
        <w:t xml:space="preserve"> data from PLMN2. NRF in PLMN2 answers indicating the new NWDAF </w:t>
      </w:r>
      <w:proofErr w:type="spellStart"/>
      <w:r w:rsidRPr="00F06798">
        <w:rPr>
          <w:rFonts w:eastAsia="Times New Roman"/>
          <w:lang w:eastAsia="en-GB"/>
        </w:rPr>
        <w:t>DataRetrieval</w:t>
      </w:r>
      <w:proofErr w:type="spellEnd"/>
      <w:r w:rsidRPr="00F06798">
        <w:rPr>
          <w:rFonts w:eastAsia="Times New Roman"/>
          <w:lang w:eastAsia="en-GB"/>
        </w:rPr>
        <w:t xml:space="preserve"> service. Alternatively, the</w:t>
      </w:r>
      <w:r w:rsidRPr="007A1EF3">
        <w:rPr>
          <w:rFonts w:eastAsia="Times New Roman"/>
          <w:lang w:eastAsia="en-GB"/>
        </w:rPr>
        <w:t xml:space="preserve"> consumer may know that PLMN2 provides data via p</w:t>
      </w:r>
      <w:r w:rsidRPr="00A20662">
        <w:rPr>
          <w:rFonts w:eastAsia="Times New Roman"/>
          <w:lang w:eastAsia="en-GB"/>
        </w:rPr>
        <w:t xml:space="preserve">roxy / </w:t>
      </w:r>
      <w:proofErr w:type="spellStart"/>
      <w:r w:rsidRPr="00F06798">
        <w:rPr>
          <w:rFonts w:eastAsia="Times New Roman"/>
          <w:lang w:eastAsia="en-GB"/>
        </w:rPr>
        <w:t>DataRetrieval</w:t>
      </w:r>
      <w:proofErr w:type="spellEnd"/>
      <w:r w:rsidRPr="00F06798">
        <w:rPr>
          <w:rFonts w:eastAsia="Times New Roman"/>
          <w:lang w:eastAsia="en-GB"/>
        </w:rPr>
        <w:t xml:space="preserve"> service and can request directly the data via this new service. </w:t>
      </w:r>
    </w:p>
    <w:p w:rsidR="001167F9" w:rsidRPr="007A1EF3" w:rsidRDefault="001167F9" w:rsidP="001167F9">
      <w:pPr>
        <w:spacing w:after="0"/>
        <w:rPr>
          <w:rFonts w:eastAsia="Times New Roman"/>
          <w:lang w:eastAsia="en-GB"/>
        </w:rPr>
      </w:pPr>
    </w:p>
    <w:p w:rsidR="001167F9" w:rsidRDefault="001167F9" w:rsidP="001167F9">
      <w:pPr>
        <w:spacing w:after="0"/>
        <w:rPr>
          <w:rFonts w:eastAsia="Times New Roman"/>
          <w:lang w:eastAsia="en-GB"/>
        </w:rPr>
      </w:pPr>
      <w:proofErr w:type="gramStart"/>
      <w:r>
        <w:rPr>
          <w:rFonts w:eastAsia="Times New Roman"/>
          <w:lang w:eastAsia="en-GB"/>
        </w:rPr>
        <w:t>2.</w:t>
      </w:r>
      <w:r w:rsidRPr="007A1EF3">
        <w:rPr>
          <w:rFonts w:eastAsia="Times New Roman"/>
          <w:lang w:eastAsia="en-GB"/>
        </w:rPr>
        <w:t>NWDA</w:t>
      </w:r>
      <w:r w:rsidRPr="00A20662">
        <w:rPr>
          <w:rFonts w:eastAsia="Times New Roman"/>
          <w:lang w:eastAsia="en-GB"/>
        </w:rPr>
        <w:t>F</w:t>
      </w:r>
      <w:r>
        <w:rPr>
          <w:rFonts w:eastAsia="Times New Roman"/>
          <w:lang w:eastAsia="en-GB"/>
        </w:rPr>
        <w:t>c</w:t>
      </w:r>
      <w:proofErr w:type="gramEnd"/>
      <w:r w:rsidRPr="00F06798">
        <w:rPr>
          <w:rFonts w:eastAsia="Times New Roman"/>
          <w:lang w:eastAsia="en-GB"/>
        </w:rPr>
        <w:t xml:space="preserve"> requests data collection via </w:t>
      </w:r>
      <w:proofErr w:type="spellStart"/>
      <w:r w:rsidRPr="00F06798">
        <w:rPr>
          <w:rFonts w:eastAsia="Times New Roman"/>
          <w:lang w:eastAsia="en-GB"/>
        </w:rPr>
        <w:t>NWDAFp</w:t>
      </w:r>
      <w:proofErr w:type="spellEnd"/>
      <w:r w:rsidRPr="00F06798">
        <w:rPr>
          <w:rFonts w:eastAsia="Times New Roman"/>
          <w:lang w:eastAsia="en-GB"/>
        </w:rPr>
        <w:t xml:space="preserve"> in PLMN2 via </w:t>
      </w:r>
      <w:proofErr w:type="spellStart"/>
      <w:r w:rsidRPr="00F06798">
        <w:rPr>
          <w:rFonts w:eastAsia="Times New Roman"/>
          <w:lang w:eastAsia="en-GB"/>
        </w:rPr>
        <w:t>DataRetrieval</w:t>
      </w:r>
      <w:proofErr w:type="spellEnd"/>
      <w:r w:rsidRPr="00F06798">
        <w:rPr>
          <w:rFonts w:eastAsia="Times New Roman"/>
          <w:lang w:eastAsia="en-GB"/>
        </w:rPr>
        <w:t xml:space="preserve"> service by invoking </w:t>
      </w:r>
      <w:proofErr w:type="spellStart"/>
      <w:r w:rsidRPr="00F06798">
        <w:rPr>
          <w:rFonts w:eastAsia="Times New Roman"/>
          <w:lang w:eastAsia="en-GB"/>
        </w:rPr>
        <w:t>Nnwdaf</w:t>
      </w:r>
      <w:r>
        <w:rPr>
          <w:rFonts w:eastAsia="Times New Roman"/>
          <w:lang w:eastAsia="en-GB"/>
        </w:rPr>
        <w:t>_</w:t>
      </w:r>
      <w:r w:rsidRPr="007A1EF3">
        <w:rPr>
          <w:rFonts w:eastAsia="Times New Roman"/>
          <w:lang w:eastAsia="en-GB"/>
        </w:rPr>
        <w:t>Data</w:t>
      </w:r>
      <w:r w:rsidRPr="00F06798">
        <w:rPr>
          <w:rFonts w:eastAsia="Times New Roman"/>
          <w:lang w:eastAsia="en-GB"/>
        </w:rPr>
        <w:t>Retrieval</w:t>
      </w:r>
      <w:r>
        <w:rPr>
          <w:rFonts w:eastAsia="Times New Roman"/>
          <w:lang w:eastAsia="en-GB"/>
        </w:rPr>
        <w:t>_</w:t>
      </w:r>
      <w:r w:rsidRPr="007A1EF3">
        <w:rPr>
          <w:rFonts w:eastAsia="Times New Roman"/>
          <w:lang w:eastAsia="en-GB"/>
        </w:rPr>
        <w:t>Subscribe</w:t>
      </w:r>
      <w:proofErr w:type="spellEnd"/>
      <w:r w:rsidRPr="007A1EF3">
        <w:rPr>
          <w:rFonts w:eastAsia="Times New Roman"/>
          <w:lang w:eastAsia="en-GB"/>
        </w:rPr>
        <w:t>/Request. It indicates as reporting target one</w:t>
      </w:r>
      <w:r w:rsidRPr="00A20662">
        <w:rPr>
          <w:rFonts w:eastAsia="Times New Roman"/>
          <w:lang w:eastAsia="en-GB"/>
        </w:rPr>
        <w:t xml:space="preserve"> or several UE(s), a UE group or range, </w:t>
      </w:r>
      <w:r w:rsidRPr="007A1EF3">
        <w:rPr>
          <w:rFonts w:eastAsia="Times New Roman"/>
          <w:lang w:eastAsia="en-GB"/>
        </w:rPr>
        <w:t>or all visiting UEs from the consumer network, and the desired data types or events, and possibly target NF types from which to collect the data</w:t>
      </w:r>
      <w:r w:rsidRPr="00A20662">
        <w:rPr>
          <w:rFonts w:eastAsia="Times New Roman"/>
          <w:lang w:eastAsia="en-GB"/>
        </w:rPr>
        <w:t xml:space="preserve"> or at which to subscribe for the events. </w:t>
      </w:r>
    </w:p>
    <w:p w:rsidR="001167F9" w:rsidRPr="00A20662" w:rsidRDefault="001167F9" w:rsidP="001167F9">
      <w:pPr>
        <w:spacing w:after="0"/>
        <w:rPr>
          <w:rFonts w:eastAsia="Times New Roman"/>
          <w:lang w:eastAsia="en-GB"/>
        </w:rPr>
      </w:pPr>
    </w:p>
    <w:p w:rsidR="001167F9" w:rsidRPr="00344F15" w:rsidRDefault="001167F9" w:rsidP="001167F9">
      <w:pPr>
        <w:spacing w:after="0"/>
        <w:textAlignment w:val="center"/>
        <w:rPr>
          <w:rFonts w:eastAsia="Times New Roman"/>
          <w:lang w:eastAsia="en-GB"/>
        </w:rPr>
      </w:pPr>
      <w:r>
        <w:rPr>
          <w:rFonts w:eastAsia="Times New Roman"/>
          <w:lang w:eastAsia="en-GB"/>
        </w:rPr>
        <w:t xml:space="preserve">3. </w:t>
      </w:r>
      <w:proofErr w:type="spellStart"/>
      <w:r w:rsidRPr="00344F15">
        <w:rPr>
          <w:rFonts w:eastAsia="Times New Roman"/>
          <w:lang w:eastAsia="en-GB"/>
        </w:rPr>
        <w:t>NWDAFp</w:t>
      </w:r>
      <w:proofErr w:type="spellEnd"/>
      <w:r w:rsidRPr="00344F15">
        <w:rPr>
          <w:rFonts w:eastAsia="Times New Roman"/>
          <w:lang w:eastAsia="en-GB"/>
        </w:rPr>
        <w:t xml:space="preserve"> authorize the request based on PLMN2 security policies, that may depend on the consumer network (e.g., HPLMN), and may indicate allowed or restricted NF types, data types, or events.</w:t>
      </w:r>
    </w:p>
    <w:p w:rsidR="001167F9" w:rsidRDefault="001167F9" w:rsidP="001167F9">
      <w:pPr>
        <w:spacing w:after="0"/>
        <w:rPr>
          <w:rFonts w:eastAsia="Times New Roman"/>
          <w:lang w:eastAsia="en-GB"/>
        </w:rPr>
      </w:pPr>
    </w:p>
    <w:p w:rsidR="001167F9" w:rsidRPr="00344F15" w:rsidRDefault="001167F9" w:rsidP="001167F9">
      <w:pPr>
        <w:spacing w:after="0"/>
        <w:textAlignment w:val="center"/>
        <w:rPr>
          <w:rFonts w:eastAsia="Times New Roman"/>
          <w:lang w:eastAsia="en-GB"/>
        </w:rPr>
      </w:pPr>
      <w:r>
        <w:rPr>
          <w:rFonts w:eastAsia="Times New Roman"/>
          <w:lang w:eastAsia="en-GB"/>
        </w:rPr>
        <w:t xml:space="preserve">4. </w:t>
      </w:r>
      <w:r w:rsidRPr="007A1EF3">
        <w:rPr>
          <w:rFonts w:eastAsia="Times New Roman"/>
          <w:lang w:eastAsia="en-GB"/>
        </w:rPr>
        <w:t xml:space="preserve">Based on the request, </w:t>
      </w:r>
      <w:proofErr w:type="spellStart"/>
      <w:r w:rsidRPr="00344F15">
        <w:rPr>
          <w:rFonts w:eastAsia="Times New Roman"/>
          <w:lang w:eastAsia="en-GB"/>
        </w:rPr>
        <w:t>NWDAFp</w:t>
      </w:r>
      <w:proofErr w:type="spellEnd"/>
      <w:r w:rsidRPr="00344F15">
        <w:rPr>
          <w:rFonts w:eastAsia="Times New Roman"/>
          <w:lang w:eastAsia="en-GB"/>
        </w:rPr>
        <w:t xml:space="preserve"> collects the data from different NFs and aggregates the collected data. </w:t>
      </w:r>
    </w:p>
    <w:p w:rsidR="001167F9" w:rsidRDefault="001167F9" w:rsidP="001167F9">
      <w:pPr>
        <w:spacing w:after="0"/>
        <w:rPr>
          <w:rFonts w:eastAsia="Times New Roman"/>
          <w:lang w:eastAsia="en-GB"/>
        </w:rPr>
      </w:pPr>
    </w:p>
    <w:p w:rsidR="001167F9" w:rsidRDefault="001167F9" w:rsidP="001167F9">
      <w:pPr>
        <w:spacing w:after="0"/>
        <w:textAlignment w:val="center"/>
        <w:rPr>
          <w:rFonts w:eastAsia="Times New Roman"/>
          <w:lang w:eastAsia="en-GB"/>
        </w:rPr>
      </w:pPr>
      <w:r>
        <w:rPr>
          <w:rFonts w:eastAsia="Times New Roman"/>
          <w:lang w:eastAsia="en-GB"/>
        </w:rPr>
        <w:t xml:space="preserve">5. </w:t>
      </w:r>
      <w:proofErr w:type="spellStart"/>
      <w:r w:rsidRPr="00344F15">
        <w:rPr>
          <w:rFonts w:eastAsia="Times New Roman"/>
          <w:lang w:eastAsia="en-GB"/>
        </w:rPr>
        <w:t>NWDAFp</w:t>
      </w:r>
      <w:proofErr w:type="spellEnd"/>
      <w:r w:rsidRPr="00344F15">
        <w:rPr>
          <w:rFonts w:eastAsia="Times New Roman"/>
          <w:lang w:eastAsia="en-GB"/>
        </w:rPr>
        <w:t xml:space="preserve"> applies the policies per consumer (source PLMN), source NF type, destination NF type, etc., and decides wh</w:t>
      </w:r>
      <w:r w:rsidRPr="007A1EF3">
        <w:rPr>
          <w:rFonts w:eastAsia="Times New Roman"/>
          <w:lang w:eastAsia="en-GB"/>
        </w:rPr>
        <w:t xml:space="preserve">ether </w:t>
      </w:r>
      <w:proofErr w:type="spellStart"/>
      <w:r w:rsidRPr="007A1EF3">
        <w:rPr>
          <w:rFonts w:eastAsia="Times New Roman"/>
          <w:lang w:eastAsia="en-GB"/>
        </w:rPr>
        <w:t>anonymizing</w:t>
      </w:r>
      <w:proofErr w:type="spellEnd"/>
      <w:r w:rsidRPr="007A1EF3">
        <w:rPr>
          <w:rFonts w:eastAsia="Times New Roman"/>
          <w:lang w:eastAsia="en-GB"/>
        </w:rPr>
        <w:t xml:space="preserve"> or restricting the data (e.g., </w:t>
      </w:r>
      <w:proofErr w:type="spellStart"/>
      <w:r w:rsidRPr="007A1EF3">
        <w:rPr>
          <w:rFonts w:eastAsia="Times New Roman"/>
          <w:lang w:eastAsia="en-GB"/>
        </w:rPr>
        <w:t>supressing</w:t>
      </w:r>
      <w:proofErr w:type="spellEnd"/>
      <w:r w:rsidRPr="007A1EF3">
        <w:rPr>
          <w:rFonts w:eastAsia="Times New Roman"/>
          <w:lang w:eastAsia="en-GB"/>
        </w:rPr>
        <w:t xml:space="preserve"> the </w:t>
      </w:r>
      <w:r w:rsidRPr="00A20662">
        <w:rPr>
          <w:rFonts w:eastAsia="Times New Roman"/>
          <w:lang w:eastAsia="en-GB"/>
        </w:rPr>
        <w:t xml:space="preserve">notification) based on those policies. </w:t>
      </w:r>
    </w:p>
    <w:p w:rsidR="001167F9" w:rsidRDefault="001167F9" w:rsidP="001167F9">
      <w:pPr>
        <w:pStyle w:val="EditorsNote"/>
        <w:ind w:left="0" w:firstLine="284"/>
        <w:rPr>
          <w:lang w:eastAsia="en-GB"/>
        </w:rPr>
      </w:pPr>
      <w:r>
        <w:rPr>
          <w:lang w:eastAsia="en-GB"/>
        </w:rPr>
        <w:t xml:space="preserve">Editor’s note: Details for </w:t>
      </w:r>
      <w:proofErr w:type="spellStart"/>
      <w:r>
        <w:rPr>
          <w:lang w:eastAsia="en-GB"/>
        </w:rPr>
        <w:t>anonymization</w:t>
      </w:r>
      <w:proofErr w:type="spellEnd"/>
      <w:r>
        <w:rPr>
          <w:lang w:eastAsia="en-GB"/>
        </w:rPr>
        <w:t xml:space="preserve"> or restriction on data is </w:t>
      </w:r>
      <w:proofErr w:type="spellStart"/>
      <w:r>
        <w:rPr>
          <w:lang w:eastAsia="en-GB"/>
        </w:rPr>
        <w:t>ffs</w:t>
      </w:r>
      <w:proofErr w:type="spellEnd"/>
      <w:r>
        <w:rPr>
          <w:lang w:eastAsia="en-GB"/>
        </w:rPr>
        <w:t>.</w:t>
      </w:r>
    </w:p>
    <w:p w:rsidR="001167F9" w:rsidRPr="00F62BC0" w:rsidRDefault="001167F9" w:rsidP="001167F9">
      <w:pPr>
        <w:pStyle w:val="EditorsNote"/>
        <w:ind w:left="0" w:firstLine="284"/>
        <w:rPr>
          <w:lang w:eastAsia="en-GB"/>
        </w:rPr>
      </w:pPr>
      <w:r w:rsidRPr="00644219">
        <w:rPr>
          <w:lang w:eastAsia="en-GB"/>
        </w:rPr>
        <w:t>Editor’s note:</w:t>
      </w:r>
      <w:r>
        <w:rPr>
          <w:lang w:eastAsia="en-GB"/>
        </w:rPr>
        <w:t xml:space="preserve"> Whether the application of security policies requires </w:t>
      </w:r>
      <w:r w:rsidRPr="00F62BC0">
        <w:rPr>
          <w:lang w:eastAsia="en-GB"/>
        </w:rPr>
        <w:t xml:space="preserve">standardization is </w:t>
      </w:r>
      <w:proofErr w:type="spellStart"/>
      <w:r w:rsidRPr="00F62BC0">
        <w:rPr>
          <w:lang w:eastAsia="en-GB"/>
        </w:rPr>
        <w:t>ffs</w:t>
      </w:r>
      <w:proofErr w:type="spellEnd"/>
      <w:r w:rsidRPr="00F62BC0">
        <w:rPr>
          <w:lang w:eastAsia="en-GB"/>
        </w:rPr>
        <w:t>.</w:t>
      </w:r>
    </w:p>
    <w:p w:rsidR="001167F9" w:rsidRPr="007A1EF3" w:rsidRDefault="001167F9" w:rsidP="001167F9">
      <w:pPr>
        <w:spacing w:after="0"/>
        <w:textAlignment w:val="center"/>
        <w:rPr>
          <w:rFonts w:eastAsia="Times New Roman"/>
          <w:lang w:eastAsia="en-GB"/>
        </w:rPr>
      </w:pPr>
      <w:r>
        <w:rPr>
          <w:rFonts w:eastAsia="Times New Roman"/>
          <w:lang w:eastAsia="en-GB"/>
        </w:rPr>
        <w:t xml:space="preserve">6. </w:t>
      </w:r>
      <w:proofErr w:type="spellStart"/>
      <w:r w:rsidRPr="00344F15">
        <w:rPr>
          <w:rFonts w:eastAsia="Times New Roman"/>
          <w:lang w:eastAsia="en-GB"/>
        </w:rPr>
        <w:t>NWDAFp</w:t>
      </w:r>
      <w:proofErr w:type="spellEnd"/>
      <w:r w:rsidRPr="00344F15">
        <w:rPr>
          <w:rFonts w:eastAsia="Times New Roman"/>
          <w:lang w:eastAsia="en-GB"/>
        </w:rPr>
        <w:t xml:space="preserve"> </w:t>
      </w:r>
      <w:r w:rsidRPr="007A1EF3">
        <w:rPr>
          <w:rFonts w:eastAsia="Times New Roman"/>
          <w:lang w:eastAsia="en-GB"/>
        </w:rPr>
        <w:t xml:space="preserve">sends the </w:t>
      </w:r>
      <w:r w:rsidRPr="00A20662">
        <w:rPr>
          <w:rFonts w:eastAsia="Times New Roman"/>
          <w:lang w:eastAsia="en-GB"/>
        </w:rPr>
        <w:t>p</w:t>
      </w:r>
      <w:r w:rsidRPr="007A1EF3">
        <w:rPr>
          <w:rFonts w:eastAsia="Times New Roman"/>
          <w:lang w:eastAsia="en-GB"/>
        </w:rPr>
        <w:t>rocessed data to the consumer</w:t>
      </w:r>
    </w:p>
    <w:p w:rsidR="001167F9" w:rsidRDefault="001167F9" w:rsidP="001167F9">
      <w:pPr>
        <w:spacing w:after="0"/>
        <w:textAlignment w:val="center"/>
        <w:rPr>
          <w:rFonts w:eastAsia="Times New Roman"/>
          <w:lang w:eastAsia="en-GB"/>
        </w:rPr>
      </w:pPr>
    </w:p>
    <w:p w:rsidR="001167F9" w:rsidRPr="00344F15" w:rsidRDefault="001167F9" w:rsidP="001167F9">
      <w:pPr>
        <w:spacing w:after="0"/>
        <w:textAlignment w:val="center"/>
        <w:rPr>
          <w:rFonts w:eastAsia="Times New Roman"/>
          <w:lang w:eastAsia="en-GB"/>
        </w:rPr>
      </w:pPr>
      <w:r>
        <w:rPr>
          <w:rFonts w:eastAsia="Times New Roman"/>
          <w:lang w:eastAsia="en-GB"/>
        </w:rPr>
        <w:lastRenderedPageBreak/>
        <w:t xml:space="preserve">7. </w:t>
      </w:r>
      <w:proofErr w:type="spellStart"/>
      <w:r w:rsidRPr="00344F15">
        <w:rPr>
          <w:rFonts w:eastAsia="Times New Roman"/>
          <w:lang w:eastAsia="en-GB"/>
        </w:rPr>
        <w:t>NWDAFp</w:t>
      </w:r>
      <w:proofErr w:type="spellEnd"/>
      <w:r w:rsidRPr="00344F15">
        <w:rPr>
          <w:rFonts w:eastAsia="Times New Roman"/>
          <w:lang w:eastAsia="en-GB"/>
        </w:rPr>
        <w:t xml:space="preserve"> may also store the processed data.</w:t>
      </w:r>
    </w:p>
    <w:p w:rsidR="001167F9" w:rsidRDefault="001167F9" w:rsidP="001167F9"/>
    <w:p w:rsidR="00000000" w:rsidRDefault="00FB2878">
      <w:pPr>
        <w:pStyle w:val="3"/>
      </w:pPr>
      <w:bookmarkStart w:id="129" w:name="_Toc107933459"/>
      <w:r w:rsidRPr="00FB2878">
        <w:t>6.5.3</w:t>
      </w:r>
      <w:r w:rsidRPr="00FB2878">
        <w:tab/>
        <w:t>Evaluation</w:t>
      </w:r>
      <w:bookmarkEnd w:id="129"/>
    </w:p>
    <w:p w:rsidR="00000000" w:rsidRDefault="001167F9">
      <w:pPr>
        <w:rPr>
          <w:lang w:eastAsia="zh-CN"/>
        </w:rPr>
      </w:pPr>
      <w:r>
        <w:t>T</w:t>
      </w:r>
      <w:r>
        <w:rPr>
          <w:rFonts w:hint="eastAsia"/>
          <w:lang w:eastAsia="zh-CN"/>
        </w:rPr>
        <w:t>BD</w:t>
      </w:r>
    </w:p>
    <w:p w:rsidR="00000000" w:rsidRDefault="00FB2878">
      <w:pPr>
        <w:pStyle w:val="2"/>
      </w:pPr>
      <w:bookmarkStart w:id="130" w:name="_Toc107933460"/>
      <w:r w:rsidRPr="00FB2878">
        <w:t>6.</w:t>
      </w:r>
      <w:r w:rsidR="001167F9">
        <w:rPr>
          <w:rFonts w:hint="eastAsia"/>
          <w:lang w:eastAsia="zh-CN"/>
        </w:rPr>
        <w:t>6</w:t>
      </w:r>
      <w:r w:rsidRPr="00FB2878">
        <w:tab/>
        <w:t>Solution #</w:t>
      </w:r>
      <w:r w:rsidR="001167F9">
        <w:rPr>
          <w:rFonts w:hint="eastAsia"/>
          <w:lang w:eastAsia="zh-CN"/>
        </w:rPr>
        <w:t>6</w:t>
      </w:r>
      <w:r w:rsidRPr="00FB2878">
        <w:t>: Anomalous NF behaviour detection by NWDAF</w:t>
      </w:r>
      <w:bookmarkEnd w:id="130"/>
      <w:r w:rsidRPr="00FB2878">
        <w:t xml:space="preserve"> </w:t>
      </w:r>
    </w:p>
    <w:p w:rsidR="00000000" w:rsidRDefault="00FB2878">
      <w:pPr>
        <w:pStyle w:val="3"/>
      </w:pPr>
      <w:bookmarkStart w:id="131" w:name="_Toc107933461"/>
      <w:r w:rsidRPr="00FB2878">
        <w:t>6.</w:t>
      </w:r>
      <w:r w:rsidR="001167F9">
        <w:rPr>
          <w:rFonts w:hint="eastAsia"/>
          <w:lang w:eastAsia="zh-CN"/>
        </w:rPr>
        <w:t>6</w:t>
      </w:r>
      <w:r w:rsidRPr="00FB2878">
        <w:t>.1</w:t>
      </w:r>
      <w:r w:rsidRPr="00FB2878">
        <w:tab/>
        <w:t>Introduction</w:t>
      </w:r>
      <w:bookmarkEnd w:id="131"/>
    </w:p>
    <w:p w:rsidR="001167F9" w:rsidRDefault="001167F9" w:rsidP="001167F9">
      <w:pPr>
        <w:pStyle w:val="ad"/>
        <w:rPr>
          <w:rFonts w:eastAsia="Times New Roman"/>
          <w:sz w:val="20"/>
          <w:szCs w:val="20"/>
          <w:lang w:eastAsia="en-GB"/>
        </w:rPr>
      </w:pPr>
      <w:r w:rsidRPr="00C81EE7">
        <w:rPr>
          <w:rFonts w:eastAsia="Times New Roman"/>
          <w:sz w:val="20"/>
          <w:szCs w:val="20"/>
          <w:lang w:eastAsia="en-GB"/>
        </w:rPr>
        <w:t>This</w:t>
      </w:r>
      <w:r>
        <w:rPr>
          <w:rFonts w:eastAsia="Times New Roman"/>
          <w:lang w:eastAsia="en-GB"/>
        </w:rPr>
        <w:t xml:space="preserve"> </w:t>
      </w:r>
      <w:r w:rsidRPr="002F297D">
        <w:rPr>
          <w:rFonts w:eastAsia="Times New Roman"/>
          <w:sz w:val="20"/>
          <w:szCs w:val="20"/>
          <w:lang w:eastAsia="en-GB"/>
        </w:rPr>
        <w:t xml:space="preserve">solution </w:t>
      </w:r>
      <w:r w:rsidRPr="00C81EE7">
        <w:rPr>
          <w:rFonts w:eastAsia="Times New Roman"/>
          <w:sz w:val="20"/>
          <w:szCs w:val="20"/>
          <w:lang w:eastAsia="en-GB"/>
        </w:rPr>
        <w:t xml:space="preserve">addresses </w:t>
      </w:r>
      <w:r>
        <w:rPr>
          <w:rFonts w:eastAsia="Times New Roman"/>
          <w:sz w:val="20"/>
          <w:szCs w:val="20"/>
          <w:lang w:eastAsia="en-GB"/>
        </w:rPr>
        <w:t xml:space="preserve">key issue </w:t>
      </w:r>
      <w:r w:rsidRPr="00C81EE7">
        <w:rPr>
          <w:rFonts w:eastAsia="Times New Roman"/>
          <w:sz w:val="20"/>
          <w:szCs w:val="20"/>
          <w:lang w:eastAsia="en-GB"/>
        </w:rPr>
        <w:t>#</w:t>
      </w:r>
      <w:r>
        <w:rPr>
          <w:rFonts w:eastAsia="Times New Roman"/>
          <w:sz w:val="20"/>
          <w:szCs w:val="20"/>
          <w:lang w:eastAsia="en-GB"/>
        </w:rPr>
        <w:t>4.</w:t>
      </w:r>
    </w:p>
    <w:p w:rsidR="001167F9" w:rsidRDefault="001167F9" w:rsidP="001167F9">
      <w:pPr>
        <w:rPr>
          <w:rFonts w:eastAsia="DengXian"/>
        </w:rPr>
      </w:pPr>
      <w:r>
        <w:rPr>
          <w:rFonts w:eastAsia="DengXian"/>
        </w:rPr>
        <w:t xml:space="preserve">The 5GC supports distributed NF deployments in order to ensure that the NF can provide services from multiple locations. </w:t>
      </w:r>
      <w:r w:rsidRPr="00DC69D9">
        <w:rPr>
          <w:rFonts w:eastAsia="DengXian"/>
        </w:rPr>
        <w:t>The</w:t>
      </w:r>
      <w:r>
        <w:rPr>
          <w:rFonts w:eastAsia="DengXian"/>
        </w:rPr>
        <w:t xml:space="preserve"> infrastructure typically implemented on cloud</w:t>
      </w:r>
      <w:r w:rsidRPr="00DC69D9">
        <w:rPr>
          <w:rFonts w:eastAsia="DengXian"/>
        </w:rPr>
        <w:t xml:space="preserve"> platforms may be owned and operated by the PLMN operator himself</w:t>
      </w:r>
      <w:r>
        <w:rPr>
          <w:rFonts w:eastAsia="DengXian"/>
        </w:rPr>
        <w:t>,</w:t>
      </w:r>
      <w:r w:rsidRPr="00DC69D9">
        <w:rPr>
          <w:rFonts w:eastAsia="DengXian"/>
        </w:rPr>
        <w:t xml:space="preserve"> or </w:t>
      </w:r>
      <w:r>
        <w:rPr>
          <w:rFonts w:eastAsia="DengXian"/>
        </w:rPr>
        <w:t>they</w:t>
      </w:r>
      <w:r w:rsidRPr="00DC69D9">
        <w:rPr>
          <w:rFonts w:eastAsia="DengXian"/>
        </w:rPr>
        <w:t xml:space="preserve"> may be run on commercial public </w:t>
      </w:r>
      <w:r>
        <w:rPr>
          <w:rFonts w:eastAsia="DengXian"/>
        </w:rPr>
        <w:t>cloud</w:t>
      </w:r>
      <w:r w:rsidRPr="00DC69D9">
        <w:rPr>
          <w:rFonts w:eastAsia="DengXian"/>
        </w:rPr>
        <w:t xml:space="preserve"> platforms</w:t>
      </w:r>
      <w:r>
        <w:rPr>
          <w:rFonts w:eastAsia="DengXian"/>
        </w:rPr>
        <w:t>.</w:t>
      </w:r>
      <w:r w:rsidRPr="00DC69D9">
        <w:rPr>
          <w:rFonts w:eastAsia="DengXian"/>
        </w:rPr>
        <w:t xml:space="preserve"> </w:t>
      </w:r>
      <w:r>
        <w:rPr>
          <w:rFonts w:eastAsia="DengXian"/>
        </w:rPr>
        <w:t xml:space="preserve">It is always possible that the NFs behave in an anomalous manner in certain sites of such distributed infrastructure. Such anomalous behaviour can arise either due to configuration errors or internal data corruption, or due to an attack. </w:t>
      </w:r>
    </w:p>
    <w:p w:rsidR="001167F9" w:rsidRPr="004A63FE" w:rsidRDefault="001167F9" w:rsidP="001167F9">
      <w:r>
        <w:rPr>
          <w:rFonts w:eastAsia="DengXian"/>
        </w:rPr>
        <w:t>To allow an operator to manage its NF deployment efficiently, additional relevant log data from the NFs can be provided to the NWDAF, which can then be used by NWDAF in assisting the analysis and detection of the cause for an anomaly.</w:t>
      </w:r>
    </w:p>
    <w:p w:rsidR="00000000" w:rsidRDefault="00FB2878">
      <w:pPr>
        <w:pStyle w:val="3"/>
      </w:pPr>
      <w:bookmarkStart w:id="132" w:name="_Toc107933462"/>
      <w:r w:rsidRPr="00FB2878">
        <w:t>6.</w:t>
      </w:r>
      <w:r w:rsidR="001167F9">
        <w:rPr>
          <w:rFonts w:hint="eastAsia"/>
        </w:rPr>
        <w:t>6</w:t>
      </w:r>
      <w:r w:rsidRPr="00FB2878">
        <w:t>.2</w:t>
      </w:r>
      <w:r w:rsidRPr="00FB2878">
        <w:tab/>
        <w:t>Solution details</w:t>
      </w:r>
      <w:bookmarkEnd w:id="132"/>
    </w:p>
    <w:p w:rsidR="00000000" w:rsidRDefault="00FB2878">
      <w:pPr>
        <w:pStyle w:val="4"/>
      </w:pPr>
      <w:bookmarkStart w:id="133" w:name="_Toc107933463"/>
      <w:r w:rsidRPr="00FB2878">
        <w:t>6.6.2.1 General</w:t>
      </w:r>
      <w:bookmarkEnd w:id="133"/>
    </w:p>
    <w:p w:rsidR="001167F9" w:rsidRDefault="001167F9" w:rsidP="001167F9">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rsidR="001167F9" w:rsidRDefault="001167F9" w:rsidP="001167F9">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rsidR="001167F9" w:rsidRDefault="001167F9" w:rsidP="001167F9">
      <w:r>
        <w:t>In order to facilitate the security related log data collection from NFs two different methods are proposed</w:t>
      </w:r>
    </w:p>
    <w:p w:rsidR="001167F9" w:rsidRDefault="001167F9" w:rsidP="001167F9">
      <w:pPr>
        <w:ind w:firstLine="284"/>
      </w:pPr>
      <w:r>
        <w:t xml:space="preserve">NOTE: </w:t>
      </w:r>
      <w:r w:rsidRPr="00092C70">
        <w:t>Defining the protocols used for log collection is not in the scope of this document</w:t>
      </w:r>
    </w:p>
    <w:p w:rsidR="001167F9" w:rsidRPr="00C81EE7" w:rsidRDefault="001167F9" w:rsidP="001167F9">
      <w:pPr>
        <w:rPr>
          <w:rFonts w:eastAsia="Times New Roman"/>
          <w:lang w:eastAsia="en-GB"/>
        </w:rPr>
      </w:pPr>
    </w:p>
    <w:p w:rsidR="00000000" w:rsidRDefault="00FB2878">
      <w:pPr>
        <w:pStyle w:val="4"/>
      </w:pPr>
      <w:bookmarkStart w:id="134" w:name="_Toc107933464"/>
      <w:r w:rsidRPr="00FB2878">
        <w:t>6.</w:t>
      </w:r>
      <w:r w:rsidR="001167F9">
        <w:rPr>
          <w:rFonts w:hint="eastAsia"/>
          <w:lang w:eastAsia="zh-CN"/>
        </w:rPr>
        <w:t>6</w:t>
      </w:r>
      <w:r w:rsidRPr="00FB2878">
        <w:t xml:space="preserve">.2.2 Collection of security related log data of NFs via NFs </w:t>
      </w:r>
      <w:proofErr w:type="spellStart"/>
      <w:r w:rsidRPr="00FB2878">
        <w:t>EventExposure</w:t>
      </w:r>
      <w:proofErr w:type="spellEnd"/>
      <w:r w:rsidRPr="00FB2878">
        <w:t xml:space="preserve"> APIs</w:t>
      </w:r>
      <w:bookmarkEnd w:id="134"/>
    </w:p>
    <w:p w:rsidR="001167F9" w:rsidRDefault="001167F9" w:rsidP="001167F9">
      <w:r>
        <w:t>The procedure depicted in Figure 6.</w:t>
      </w:r>
      <w:r>
        <w:rPr>
          <w:rFonts w:hint="eastAsia"/>
          <w:lang w:eastAsia="zh-CN"/>
        </w:rPr>
        <w:t>6</w:t>
      </w:r>
      <w:r>
        <w:t>.2.2-1 allows a consumer to request analytics from NWDAF for anomalous NF behaviour and its root cause.</w:t>
      </w:r>
    </w:p>
    <w:p w:rsidR="001167F9" w:rsidRDefault="001167F9" w:rsidP="001167F9">
      <w:pPr>
        <w:jc w:val="center"/>
      </w:pPr>
      <w:r>
        <w:object w:dxaOrig="11571" w:dyaOrig="11981">
          <v:shape id="_x0000_i1029" type="#_x0000_t75" style="width:299.45pt;height:252.55pt" o:ole="">
            <v:imagedata r:id="rId20" o:title="" cropbottom="12216f"/>
          </v:shape>
          <o:OLEObject Type="Embed" ProgID="Visio.Drawing.15" ShapeID="_x0000_i1029" DrawAspect="Content" ObjectID="_1718741660" r:id="rId21"/>
        </w:object>
      </w:r>
    </w:p>
    <w:p w:rsidR="001167F9" w:rsidRPr="005D2CF1" w:rsidRDefault="001167F9" w:rsidP="001167F9">
      <w:pPr>
        <w:pStyle w:val="TF"/>
      </w:pPr>
      <w:r w:rsidRPr="005D2CF1">
        <w:t>Figure 6.</w:t>
      </w:r>
      <w:r>
        <w:rPr>
          <w:rFonts w:hint="eastAsia"/>
          <w:lang w:eastAsia="zh-CN"/>
        </w:rPr>
        <w:t>6</w:t>
      </w:r>
      <w:r w:rsidRPr="005D2CF1">
        <w:t>.</w:t>
      </w:r>
      <w:r>
        <w:t>2.2</w:t>
      </w:r>
      <w:r w:rsidRPr="005D2CF1">
        <w:t xml:space="preserve">-1: NF </w:t>
      </w:r>
      <w:r>
        <w:t>anomalous behaviour analytics</w:t>
      </w:r>
      <w:r w:rsidRPr="005D2CF1">
        <w:t xml:space="preserve"> provided by NWDAF</w:t>
      </w:r>
      <w:r w:rsidRPr="004A5B4E">
        <w:t xml:space="preserve"> </w:t>
      </w:r>
      <w:r>
        <w:t xml:space="preserve">using security logs obtained from NFs </w:t>
      </w:r>
      <w:proofErr w:type="spellStart"/>
      <w:r>
        <w:t>EventExposure</w:t>
      </w:r>
      <w:proofErr w:type="spellEnd"/>
      <w:r>
        <w:t xml:space="preserve"> APIs</w:t>
      </w:r>
    </w:p>
    <w:p w:rsidR="001167F9" w:rsidRDefault="001167F9" w:rsidP="001167F9">
      <w:pPr>
        <w:pStyle w:val="B1"/>
        <w:ind w:left="284"/>
      </w:pPr>
      <w:r>
        <w:t>1.</w:t>
      </w:r>
      <w:r>
        <w:tab/>
        <w:t xml:space="preserve">The OAM or operator's AF sends a request/subscription to the NWDAF for NF anomalous behaviour analytics using either the </w:t>
      </w:r>
      <w:proofErr w:type="spellStart"/>
      <w:r w:rsidRPr="00F93635">
        <w:rPr>
          <w:i/>
          <w:iCs/>
          <w:lang w:eastAsia="zh-CN"/>
        </w:rPr>
        <w:t>Nnwdaf_AnalyticsInfo_Request</w:t>
      </w:r>
      <w:proofErr w:type="spellEnd"/>
      <w:r w:rsidRPr="005D2CF1">
        <w:rPr>
          <w:lang w:eastAsia="zh-CN"/>
        </w:rPr>
        <w:t xml:space="preserve"> or </w:t>
      </w:r>
      <w:proofErr w:type="spellStart"/>
      <w:r w:rsidRPr="00F93635">
        <w:rPr>
          <w:i/>
          <w:iCs/>
          <w:lang w:eastAsia="zh-CN"/>
        </w:rPr>
        <w:t>Nnwdaf_AnalyticsSubscription_Subscribe</w:t>
      </w:r>
      <w:proofErr w:type="spellEnd"/>
      <w:r w:rsidRPr="005D2CF1">
        <w:rPr>
          <w:lang w:eastAsia="zh-CN"/>
        </w:rPr>
        <w:t xml:space="preserve"> service</w:t>
      </w:r>
      <w:r>
        <w:rPr>
          <w:lang w:eastAsia="zh-CN"/>
        </w:rPr>
        <w:t xml:space="preserve"> operation.</w:t>
      </w:r>
    </w:p>
    <w:p w:rsidR="001167F9" w:rsidRDefault="001167F9" w:rsidP="001167F9">
      <w:pPr>
        <w:pStyle w:val="B1"/>
        <w:ind w:left="284"/>
      </w:pPr>
      <w:r>
        <w:t>2.</w:t>
      </w:r>
      <w:r>
        <w:tab/>
      </w:r>
      <w:r w:rsidRPr="005D2CF1">
        <w:t>If the request is authorized, and in order to provide the requested analytics, the NWDAF may subscribe to OAM services to retrieve resource usage and NF resources configuration</w:t>
      </w:r>
      <w:r w:rsidRPr="00FE14D5">
        <w:t xml:space="preserve"> of all targeted NF instances, following the procedure specified in clause 6.2.3.2 in TS 23.288 [1]</w:t>
      </w:r>
      <w:r w:rsidRPr="005D2CF1">
        <w:t>.</w:t>
      </w:r>
    </w:p>
    <w:p w:rsidR="001167F9" w:rsidRDefault="001167F9" w:rsidP="001167F9">
      <w:pPr>
        <w:pStyle w:val="B1"/>
        <w:ind w:left="284"/>
        <w:rPr>
          <w:lang w:eastAsia="zh-CN"/>
        </w:rPr>
      </w:pPr>
      <w:r>
        <w:t>3a.</w:t>
      </w:r>
      <w:r>
        <w:tab/>
      </w:r>
      <w:r w:rsidRPr="005D2CF1">
        <w:rPr>
          <w:lang w:eastAsia="zh-CN"/>
        </w:rPr>
        <w:t xml:space="preserve">The NWDAF subscribes to </w:t>
      </w:r>
      <w:r>
        <w:rPr>
          <w:lang w:eastAsia="zh-CN"/>
        </w:rPr>
        <w:t xml:space="preserve">NRF to receive notification on </w:t>
      </w:r>
      <w:r w:rsidRPr="005D2CF1">
        <w:rPr>
          <w:lang w:eastAsia="zh-CN"/>
        </w:rPr>
        <w:t>changes</w:t>
      </w:r>
      <w:r>
        <w:rPr>
          <w:lang w:eastAsia="zh-CN"/>
        </w:rPr>
        <w:t>, e.g.,</w:t>
      </w:r>
      <w:r w:rsidRPr="005D2CF1">
        <w:rPr>
          <w:lang w:eastAsia="zh-CN"/>
        </w:rPr>
        <w:t xml:space="preserve"> on the load and status of NF instances registered in NRF</w:t>
      </w:r>
      <w:r>
        <w:rPr>
          <w:lang w:eastAsia="zh-CN"/>
        </w:rPr>
        <w:t xml:space="preserve">, </w:t>
      </w:r>
      <w:r w:rsidRPr="005D2CF1">
        <w:rPr>
          <w:lang w:eastAsia="zh-CN"/>
        </w:rPr>
        <w:t xml:space="preserve">using </w:t>
      </w:r>
      <w:proofErr w:type="spellStart"/>
      <w:r w:rsidRPr="00F93635">
        <w:rPr>
          <w:i/>
          <w:iCs/>
          <w:lang w:eastAsia="zh-CN"/>
        </w:rPr>
        <w:t>Nnrf_NFManagement_NFStatusSubscribe</w:t>
      </w:r>
      <w:proofErr w:type="spellEnd"/>
      <w:r w:rsidRPr="005D2CF1">
        <w:rPr>
          <w:lang w:eastAsia="zh-CN"/>
        </w:rPr>
        <w:t xml:space="preserve"> service operation for </w:t>
      </w:r>
      <w:r>
        <w:rPr>
          <w:lang w:eastAsia="zh-CN"/>
        </w:rPr>
        <w:t>all targeted</w:t>
      </w:r>
      <w:r w:rsidRPr="005D2CF1">
        <w:rPr>
          <w:lang w:eastAsia="zh-CN"/>
        </w:rPr>
        <w:t xml:space="preserve"> NF instance</w:t>
      </w:r>
      <w:r>
        <w:rPr>
          <w:lang w:eastAsia="zh-CN"/>
        </w:rPr>
        <w:t>s</w:t>
      </w:r>
      <w:r w:rsidRPr="005D2CF1">
        <w:rPr>
          <w:lang w:eastAsia="zh-CN"/>
        </w:rPr>
        <w:t>.</w:t>
      </w:r>
      <w:r w:rsidRPr="000D5DE3">
        <w:rPr>
          <w:lang w:eastAsia="zh-CN"/>
        </w:rPr>
        <w:t xml:space="preserve"> </w:t>
      </w:r>
      <w:r>
        <w:rPr>
          <w:lang w:eastAsia="zh-CN"/>
        </w:rPr>
        <w:t xml:space="preserve">NF instances are </w:t>
      </w:r>
      <w:r w:rsidRPr="005D2CF1">
        <w:rPr>
          <w:lang w:eastAsia="zh-CN"/>
        </w:rPr>
        <w:t>identifie</w:t>
      </w:r>
      <w:r>
        <w:rPr>
          <w:lang w:eastAsia="zh-CN"/>
        </w:rPr>
        <w:t xml:space="preserve">d </w:t>
      </w:r>
      <w:r w:rsidRPr="005D2CF1">
        <w:rPr>
          <w:lang w:eastAsia="zh-CN"/>
        </w:rPr>
        <w:t>by their NF id</w:t>
      </w:r>
      <w:r>
        <w:rPr>
          <w:lang w:eastAsia="zh-CN"/>
        </w:rPr>
        <w:t>.</w:t>
      </w:r>
    </w:p>
    <w:p w:rsidR="001167F9" w:rsidRDefault="001167F9" w:rsidP="001167F9">
      <w:pPr>
        <w:pStyle w:val="B1"/>
        <w:ind w:left="284"/>
        <w:rPr>
          <w:lang w:eastAsia="zh-CN"/>
        </w:rPr>
      </w:pPr>
      <w:r>
        <w:rPr>
          <w:lang w:eastAsia="zh-CN"/>
        </w:rPr>
        <w:t>3b.</w:t>
      </w:r>
      <w:r>
        <w:rPr>
          <w:lang w:eastAsia="zh-CN"/>
        </w:rPr>
        <w:tab/>
      </w:r>
      <w:r w:rsidRPr="00515208">
        <w:rPr>
          <w:lang w:eastAsia="zh-CN"/>
        </w:rPr>
        <w:t xml:space="preserve">NRF notifies NWDAF of changes on the load and status of the requested NF instances by using </w:t>
      </w:r>
      <w:proofErr w:type="spellStart"/>
      <w:r w:rsidRPr="00F93635">
        <w:rPr>
          <w:i/>
          <w:iCs/>
          <w:lang w:eastAsia="zh-CN"/>
        </w:rPr>
        <w:t>Nnrf_NFManagement_NFStatusNotify</w:t>
      </w:r>
      <w:proofErr w:type="spellEnd"/>
      <w:r w:rsidRPr="00515208">
        <w:rPr>
          <w:lang w:eastAsia="zh-CN"/>
        </w:rPr>
        <w:t xml:space="preserve"> service operation.</w:t>
      </w:r>
    </w:p>
    <w:p w:rsidR="001167F9" w:rsidRDefault="001167F9" w:rsidP="001167F9">
      <w:pPr>
        <w:pStyle w:val="B1"/>
        <w:ind w:left="284"/>
      </w:pPr>
      <w:r>
        <w:t>4a.</w:t>
      </w:r>
      <w:r>
        <w:tab/>
        <w:t>The NWDAF subscribes or requests the additional security specific log info (as specified in the table 6.</w:t>
      </w:r>
      <w:r>
        <w:rPr>
          <w:rFonts w:hint="eastAsia"/>
          <w:lang w:eastAsia="zh-CN"/>
        </w:rPr>
        <w:t>6</w:t>
      </w:r>
      <w:r>
        <w:t xml:space="preserve">.2.3-1) for a particular NF by </w:t>
      </w:r>
      <w:r w:rsidRPr="005D2CF1">
        <w:t xml:space="preserve">invoking the </w:t>
      </w:r>
      <w:proofErr w:type="spellStart"/>
      <w:r w:rsidRPr="00F93635">
        <w:rPr>
          <w:i/>
          <w:iCs/>
        </w:rPr>
        <w:t>Nnf_EventExposure_Subscribe</w:t>
      </w:r>
      <w:proofErr w:type="spellEnd"/>
      <w:r w:rsidRPr="00F93635">
        <w:rPr>
          <w:i/>
          <w:iCs/>
        </w:rPr>
        <w:t xml:space="preserve"> </w:t>
      </w:r>
      <w:r>
        <w:t>service operation.</w:t>
      </w:r>
    </w:p>
    <w:p w:rsidR="001167F9" w:rsidRDefault="001167F9" w:rsidP="001167F9">
      <w:pPr>
        <w:pStyle w:val="B1"/>
        <w:ind w:left="284"/>
      </w:pPr>
      <w:r>
        <w:t>4b.</w:t>
      </w:r>
      <w:r>
        <w:tab/>
        <w:t xml:space="preserve">The NF then notifies the NWDAF (e.g. with the complete log report) by invoking </w:t>
      </w:r>
      <w:proofErr w:type="spellStart"/>
      <w:r w:rsidRPr="00F93635">
        <w:rPr>
          <w:i/>
          <w:iCs/>
        </w:rPr>
        <w:t>Nnf_EventExposure_Notify</w:t>
      </w:r>
      <w:proofErr w:type="spellEnd"/>
      <w:r w:rsidRPr="005D2CF1">
        <w:t xml:space="preserve"> service operation.</w:t>
      </w:r>
    </w:p>
    <w:p w:rsidR="001167F9" w:rsidRDefault="001167F9" w:rsidP="001167F9">
      <w:pPr>
        <w:pStyle w:val="B1"/>
        <w:ind w:left="284"/>
      </w:pPr>
      <w:r>
        <w:t>5.</w:t>
      </w:r>
      <w:r>
        <w:tab/>
        <w:t>The NWDAF derives the relevant analytics using the inputs provided by the OAM, NRF, and the NF (as specified in the table 6.</w:t>
      </w:r>
      <w:r>
        <w:rPr>
          <w:rFonts w:hint="eastAsia"/>
          <w:lang w:eastAsia="zh-CN"/>
        </w:rPr>
        <w:t>6</w:t>
      </w:r>
      <w:r>
        <w:t>.2.3-2)</w:t>
      </w:r>
    </w:p>
    <w:p w:rsidR="001167F9" w:rsidRDefault="001167F9" w:rsidP="001167F9">
      <w:pPr>
        <w:pStyle w:val="B1"/>
        <w:ind w:left="284"/>
        <w:rPr>
          <w:lang w:eastAsia="zh-CN"/>
        </w:rPr>
      </w:pPr>
      <w:r>
        <w:t>6.</w:t>
      </w:r>
      <w:r>
        <w:tab/>
        <w:t xml:space="preserve">The NWDAF provides requested NF anomalous information along with the corresponding root cause (for instance a malicious NF trying to attack other NF for denial of service, or an erroneous NF unable to provide service to other NFs) using either the </w:t>
      </w:r>
      <w:proofErr w:type="spellStart"/>
      <w:r w:rsidRPr="00F93635">
        <w:rPr>
          <w:i/>
          <w:iCs/>
          <w:lang w:eastAsia="zh-CN"/>
        </w:rPr>
        <w:t>Nnwdaf_AnalyticsInfo_Request</w:t>
      </w:r>
      <w:proofErr w:type="spellEnd"/>
      <w:r w:rsidRPr="005D2CF1">
        <w:rPr>
          <w:lang w:eastAsia="zh-CN"/>
        </w:rPr>
        <w:t xml:space="preserve"> response or </w:t>
      </w:r>
      <w:proofErr w:type="spellStart"/>
      <w:r w:rsidRPr="00F93635">
        <w:rPr>
          <w:i/>
          <w:iCs/>
          <w:lang w:eastAsia="zh-CN"/>
        </w:rPr>
        <w:t>Nnwdaf_AnalyticsSubscription</w:t>
      </w:r>
      <w:r w:rsidRPr="00F93635">
        <w:rPr>
          <w:i/>
          <w:iCs/>
        </w:rPr>
        <w:t>_S</w:t>
      </w:r>
      <w:r w:rsidRPr="00F93635">
        <w:rPr>
          <w:i/>
          <w:iCs/>
          <w:lang w:eastAsia="zh-CN"/>
        </w:rPr>
        <w:t>ubscribe</w:t>
      </w:r>
      <w:proofErr w:type="spellEnd"/>
      <w:r w:rsidRPr="005D2CF1">
        <w:rPr>
          <w:lang w:eastAsia="zh-CN"/>
        </w:rPr>
        <w:t xml:space="preserve"> response, depending on the service used in step 1.</w:t>
      </w:r>
    </w:p>
    <w:p w:rsidR="001167F9" w:rsidRDefault="001167F9" w:rsidP="001167F9">
      <w:pPr>
        <w:rPr>
          <w:rFonts w:eastAsia="Times New Roman"/>
          <w:sz w:val="22"/>
          <w:szCs w:val="22"/>
          <w:lang w:eastAsia="en-GB"/>
        </w:rPr>
      </w:pPr>
    </w:p>
    <w:p w:rsidR="00000000" w:rsidRDefault="00FB2878">
      <w:pPr>
        <w:pStyle w:val="4"/>
      </w:pPr>
      <w:bookmarkStart w:id="135" w:name="_Toc107933465"/>
      <w:r w:rsidRPr="00FB2878">
        <w:t>6.</w:t>
      </w:r>
      <w:r w:rsidR="001167F9">
        <w:rPr>
          <w:rFonts w:hint="eastAsia"/>
          <w:lang w:eastAsia="zh-CN"/>
        </w:rPr>
        <w:t>6</w:t>
      </w:r>
      <w:r w:rsidRPr="00FB2878">
        <w:t>.2.3 Collection of security related log data of NFs via OAM</w:t>
      </w:r>
      <w:bookmarkEnd w:id="135"/>
    </w:p>
    <w:p w:rsidR="001167F9" w:rsidRDefault="001167F9" w:rsidP="001167F9">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rsidR="001167F9" w:rsidRDefault="001167F9" w:rsidP="001167F9">
      <w:pPr>
        <w:jc w:val="center"/>
      </w:pPr>
      <w:r>
        <w:object w:dxaOrig="11551" w:dyaOrig="11956">
          <v:shape id="_x0000_i1030" type="#_x0000_t75" style="width:298.9pt;height:252pt" o:ole="">
            <v:imagedata r:id="rId22" o:title="" cropbottom="12216f"/>
          </v:shape>
          <o:OLEObject Type="Embed" ProgID="Visio.Drawing.15" ShapeID="_x0000_i1030" DrawAspect="Content" ObjectID="_1718741661" r:id="rId23"/>
        </w:object>
      </w:r>
    </w:p>
    <w:p w:rsidR="001167F9" w:rsidRDefault="001167F9" w:rsidP="001167F9">
      <w:pPr>
        <w:pStyle w:val="TF"/>
      </w:pPr>
      <w:r w:rsidRPr="005D2CF1">
        <w:t>Figure 6.</w:t>
      </w:r>
      <w:r>
        <w:rPr>
          <w:rFonts w:hint="eastAsia"/>
          <w:lang w:eastAsia="zh-CN"/>
        </w:rPr>
        <w:t>6</w:t>
      </w:r>
      <w:r w:rsidRPr="005D2CF1">
        <w:t>.</w:t>
      </w:r>
      <w:r>
        <w:t>2.3</w:t>
      </w:r>
      <w:r w:rsidRPr="005D2CF1">
        <w:t>-</w:t>
      </w:r>
      <w:r>
        <w:t>1</w:t>
      </w:r>
      <w:r w:rsidRPr="005D2CF1">
        <w:t xml:space="preserve">: NF </w:t>
      </w:r>
      <w:r>
        <w:t>anomalous behaviour analytics</w:t>
      </w:r>
      <w:r w:rsidRPr="005D2CF1">
        <w:t xml:space="preserve"> provided by NWDAF</w:t>
      </w:r>
      <w:r>
        <w:t xml:space="preserve"> using security logs obtained from OAM </w:t>
      </w:r>
    </w:p>
    <w:p w:rsidR="001167F9" w:rsidRDefault="001167F9" w:rsidP="001167F9">
      <w:pPr>
        <w:pStyle w:val="B1"/>
        <w:ind w:left="284"/>
      </w:pPr>
      <w:r>
        <w:t>1.</w:t>
      </w:r>
      <w:r>
        <w:tab/>
        <w:t xml:space="preserve">The OAM or operator's AF sends a request/subscription to the NWDAF for NF anomalous behaviour analytics using either the </w:t>
      </w:r>
      <w:proofErr w:type="spellStart"/>
      <w:r w:rsidRPr="00F93635">
        <w:rPr>
          <w:i/>
          <w:iCs/>
          <w:lang w:eastAsia="zh-CN"/>
        </w:rPr>
        <w:t>Nnwdaf_AnalyticsInfo_Request</w:t>
      </w:r>
      <w:proofErr w:type="spellEnd"/>
      <w:r w:rsidRPr="005D2CF1">
        <w:rPr>
          <w:lang w:eastAsia="zh-CN"/>
        </w:rPr>
        <w:t xml:space="preserve"> or </w:t>
      </w:r>
      <w:proofErr w:type="spellStart"/>
      <w:r w:rsidRPr="00F93635">
        <w:rPr>
          <w:i/>
          <w:iCs/>
          <w:lang w:eastAsia="zh-CN"/>
        </w:rPr>
        <w:t>Nnwdaf_AnalyticsSubscription_Subscribe</w:t>
      </w:r>
      <w:proofErr w:type="spellEnd"/>
      <w:r w:rsidRPr="005D2CF1">
        <w:rPr>
          <w:lang w:eastAsia="zh-CN"/>
        </w:rPr>
        <w:t xml:space="preserve"> service</w:t>
      </w:r>
      <w:r>
        <w:rPr>
          <w:lang w:eastAsia="zh-CN"/>
        </w:rPr>
        <w:t xml:space="preserve"> operation.</w:t>
      </w:r>
    </w:p>
    <w:p w:rsidR="001167F9" w:rsidRDefault="001167F9" w:rsidP="001167F9">
      <w:pPr>
        <w:pStyle w:val="B1"/>
        <w:ind w:left="284"/>
      </w:pPr>
      <w:r>
        <w:t>2.</w:t>
      </w:r>
      <w:r>
        <w:tab/>
      </w:r>
      <w:r w:rsidRPr="005D2CF1">
        <w:t>If the request is authorized, and in order to provide the requested analytics, the NWDAF may subscribe to OAM services to retrieve resource usage and NF resources configuration</w:t>
      </w:r>
      <w:r w:rsidRPr="00FE14D5">
        <w:t xml:space="preserve"> of all targeted NF instances, following the procedure specified in clause 6.2.3.2 in TS 23.288 [1]</w:t>
      </w:r>
      <w:r w:rsidRPr="005D2CF1">
        <w:t>.</w:t>
      </w:r>
      <w:r>
        <w:t xml:space="preserve"> The NWDAF further sends the request to the OAM to provide the security specific log into (as specified in the table 6.</w:t>
      </w:r>
      <w:r>
        <w:rPr>
          <w:rFonts w:hint="eastAsia"/>
          <w:lang w:eastAsia="zh-CN"/>
        </w:rPr>
        <w:t>6</w:t>
      </w:r>
      <w:r>
        <w:t>.2.3-1).</w:t>
      </w:r>
    </w:p>
    <w:p w:rsidR="001167F9" w:rsidRDefault="001167F9" w:rsidP="001167F9">
      <w:r>
        <w:t xml:space="preserve">3.  OAM then collects all the requested information along with the security logs from the NFs and </w:t>
      </w:r>
      <w:proofErr w:type="gramStart"/>
      <w:r>
        <w:t>provide</w:t>
      </w:r>
      <w:proofErr w:type="gramEnd"/>
      <w:r>
        <w:t xml:space="preserve"> it to</w:t>
      </w:r>
      <w:r>
        <w:rPr>
          <w:lang w:eastAsia="zh-CN"/>
        </w:rPr>
        <w:t xml:space="preserve"> NWDAF.</w:t>
      </w:r>
    </w:p>
    <w:p w:rsidR="001167F9" w:rsidRDefault="001167F9" w:rsidP="001167F9">
      <w:pPr>
        <w:pStyle w:val="B1"/>
        <w:ind w:left="284"/>
        <w:rPr>
          <w:lang w:eastAsia="zh-CN"/>
        </w:rPr>
      </w:pPr>
      <w:r>
        <w:t>4a.</w:t>
      </w:r>
      <w:r>
        <w:tab/>
      </w:r>
      <w:r w:rsidRPr="005D2CF1">
        <w:rPr>
          <w:lang w:eastAsia="zh-CN"/>
        </w:rPr>
        <w:t xml:space="preserve">The NWDAF subscribes to </w:t>
      </w:r>
      <w:r>
        <w:rPr>
          <w:lang w:eastAsia="zh-CN"/>
        </w:rPr>
        <w:t xml:space="preserve">NRF to receive notification on </w:t>
      </w:r>
      <w:r w:rsidRPr="005D2CF1">
        <w:rPr>
          <w:lang w:eastAsia="zh-CN"/>
        </w:rPr>
        <w:t>changes</w:t>
      </w:r>
      <w:r>
        <w:rPr>
          <w:lang w:eastAsia="zh-CN"/>
        </w:rPr>
        <w:t>, e.g.,</w:t>
      </w:r>
      <w:r w:rsidRPr="005D2CF1">
        <w:rPr>
          <w:lang w:eastAsia="zh-CN"/>
        </w:rPr>
        <w:t xml:space="preserve"> on the load and status of NF instances registered in NRF</w:t>
      </w:r>
      <w:r>
        <w:rPr>
          <w:lang w:eastAsia="zh-CN"/>
        </w:rPr>
        <w:t xml:space="preserve">, </w:t>
      </w:r>
      <w:r w:rsidRPr="005D2CF1">
        <w:rPr>
          <w:lang w:eastAsia="zh-CN"/>
        </w:rPr>
        <w:t xml:space="preserve">using </w:t>
      </w:r>
      <w:proofErr w:type="spellStart"/>
      <w:r w:rsidRPr="00F93635">
        <w:rPr>
          <w:i/>
          <w:iCs/>
          <w:lang w:eastAsia="zh-CN"/>
        </w:rPr>
        <w:t>Nnrf_NFManagement_NFStatusSubscribe</w:t>
      </w:r>
      <w:proofErr w:type="spellEnd"/>
      <w:r w:rsidRPr="005D2CF1">
        <w:rPr>
          <w:lang w:eastAsia="zh-CN"/>
        </w:rPr>
        <w:t xml:space="preserve"> service operation for </w:t>
      </w:r>
      <w:r>
        <w:rPr>
          <w:lang w:eastAsia="zh-CN"/>
        </w:rPr>
        <w:t>all targeted</w:t>
      </w:r>
      <w:r w:rsidRPr="005D2CF1">
        <w:rPr>
          <w:lang w:eastAsia="zh-CN"/>
        </w:rPr>
        <w:t xml:space="preserve"> NF instance</w:t>
      </w:r>
      <w:r>
        <w:rPr>
          <w:lang w:eastAsia="zh-CN"/>
        </w:rPr>
        <w:t>s</w:t>
      </w:r>
      <w:r w:rsidRPr="005D2CF1">
        <w:rPr>
          <w:lang w:eastAsia="zh-CN"/>
        </w:rPr>
        <w:t>.</w:t>
      </w:r>
      <w:r w:rsidRPr="000D5DE3">
        <w:rPr>
          <w:lang w:eastAsia="zh-CN"/>
        </w:rPr>
        <w:t xml:space="preserve"> </w:t>
      </w:r>
      <w:r>
        <w:rPr>
          <w:lang w:eastAsia="zh-CN"/>
        </w:rPr>
        <w:t xml:space="preserve">NF instances are </w:t>
      </w:r>
      <w:r w:rsidRPr="005D2CF1">
        <w:rPr>
          <w:lang w:eastAsia="zh-CN"/>
        </w:rPr>
        <w:t>identifie</w:t>
      </w:r>
      <w:r>
        <w:rPr>
          <w:lang w:eastAsia="zh-CN"/>
        </w:rPr>
        <w:t xml:space="preserve">d </w:t>
      </w:r>
      <w:r w:rsidRPr="005D2CF1">
        <w:rPr>
          <w:lang w:eastAsia="zh-CN"/>
        </w:rPr>
        <w:t>by their NF id</w:t>
      </w:r>
      <w:r>
        <w:rPr>
          <w:lang w:eastAsia="zh-CN"/>
        </w:rPr>
        <w:t>.</w:t>
      </w:r>
    </w:p>
    <w:p w:rsidR="001167F9" w:rsidRDefault="001167F9" w:rsidP="001167F9">
      <w:pPr>
        <w:pStyle w:val="B1"/>
        <w:ind w:left="284"/>
        <w:rPr>
          <w:lang w:eastAsia="zh-CN"/>
        </w:rPr>
      </w:pPr>
      <w:r>
        <w:rPr>
          <w:lang w:eastAsia="zh-CN"/>
        </w:rPr>
        <w:t>4b.</w:t>
      </w:r>
      <w:r>
        <w:rPr>
          <w:lang w:eastAsia="zh-CN"/>
        </w:rPr>
        <w:tab/>
      </w:r>
      <w:r w:rsidRPr="00515208">
        <w:rPr>
          <w:lang w:eastAsia="zh-CN"/>
        </w:rPr>
        <w:t xml:space="preserve">NRF notifies NWDAF of changes on the load and status of the requested NF instances by using </w:t>
      </w:r>
      <w:proofErr w:type="spellStart"/>
      <w:r w:rsidRPr="00F93635">
        <w:rPr>
          <w:i/>
          <w:iCs/>
          <w:lang w:eastAsia="zh-CN"/>
        </w:rPr>
        <w:t>Nnrf_NFManagement_NFStatusNotify</w:t>
      </w:r>
      <w:proofErr w:type="spellEnd"/>
      <w:r w:rsidRPr="00515208">
        <w:rPr>
          <w:lang w:eastAsia="zh-CN"/>
        </w:rPr>
        <w:t xml:space="preserve"> service operation.</w:t>
      </w:r>
    </w:p>
    <w:p w:rsidR="001167F9" w:rsidRDefault="001167F9" w:rsidP="001167F9">
      <w:pPr>
        <w:pStyle w:val="B1"/>
        <w:ind w:left="284"/>
      </w:pPr>
      <w:r>
        <w:t>5.</w:t>
      </w:r>
      <w:r>
        <w:tab/>
        <w:t>The NWDAF derives the relevant analytics using the inputs provided by the OAM and NRF (as specified in the table 6.</w:t>
      </w:r>
      <w:r>
        <w:rPr>
          <w:rFonts w:hint="eastAsia"/>
          <w:lang w:eastAsia="zh-CN"/>
        </w:rPr>
        <w:t>6</w:t>
      </w:r>
      <w:r>
        <w:t>.2.3-2)</w:t>
      </w:r>
    </w:p>
    <w:p w:rsidR="001167F9" w:rsidRDefault="001167F9" w:rsidP="001167F9">
      <w:pPr>
        <w:pStyle w:val="B1"/>
        <w:ind w:left="284"/>
        <w:rPr>
          <w:lang w:eastAsia="zh-CN"/>
        </w:rPr>
      </w:pPr>
      <w:r>
        <w:t>6.</w:t>
      </w:r>
      <w:r>
        <w:tab/>
        <w:t xml:space="preserve">The NWDAF provides requested NF anomalous information along with the corresponding root cause (for instance a malicious NF trying to attack other NF for denial of service, or an erroneous NF unable to provide service to other NFs) using either the </w:t>
      </w:r>
      <w:proofErr w:type="spellStart"/>
      <w:r w:rsidRPr="00F93635">
        <w:rPr>
          <w:i/>
          <w:iCs/>
          <w:lang w:eastAsia="zh-CN"/>
        </w:rPr>
        <w:t>Nnwdaf_AnalyticsInfo_Request</w:t>
      </w:r>
      <w:proofErr w:type="spellEnd"/>
      <w:r w:rsidRPr="005D2CF1">
        <w:rPr>
          <w:lang w:eastAsia="zh-CN"/>
        </w:rPr>
        <w:t xml:space="preserve"> response or </w:t>
      </w:r>
      <w:proofErr w:type="spellStart"/>
      <w:r w:rsidRPr="00F93635">
        <w:rPr>
          <w:i/>
          <w:iCs/>
          <w:lang w:eastAsia="zh-CN"/>
        </w:rPr>
        <w:t>Nnwdaf_AnalyticsSubscription</w:t>
      </w:r>
      <w:r w:rsidRPr="00F93635">
        <w:rPr>
          <w:i/>
          <w:iCs/>
        </w:rPr>
        <w:t>_S</w:t>
      </w:r>
      <w:r w:rsidRPr="00F93635">
        <w:rPr>
          <w:i/>
          <w:iCs/>
          <w:lang w:eastAsia="zh-CN"/>
        </w:rPr>
        <w:t>ubscribe</w:t>
      </w:r>
      <w:proofErr w:type="spellEnd"/>
      <w:r w:rsidRPr="005D2CF1">
        <w:rPr>
          <w:lang w:eastAsia="zh-CN"/>
        </w:rPr>
        <w:t xml:space="preserve"> response, depending on the service used in step 1.</w:t>
      </w:r>
    </w:p>
    <w:p w:rsidR="001167F9" w:rsidRDefault="001167F9" w:rsidP="001167F9"/>
    <w:p w:rsidR="001167F9" w:rsidRPr="00E813D7" w:rsidRDefault="001167F9" w:rsidP="001167F9">
      <w:pPr>
        <w:jc w:val="center"/>
        <w:rPr>
          <w:b/>
          <w:bCs/>
        </w:rPr>
      </w:pPr>
      <w:r>
        <w:rPr>
          <w:b/>
          <w:bCs/>
          <w:lang w:eastAsia="zh-CN"/>
        </w:rPr>
        <w:br w:type="page"/>
      </w:r>
      <w:r w:rsidRPr="00E813D7">
        <w:rPr>
          <w:b/>
          <w:bCs/>
          <w:lang w:eastAsia="zh-CN"/>
        </w:rPr>
        <w:lastRenderedPageBreak/>
        <w:t xml:space="preserve">Table </w:t>
      </w:r>
      <w:r w:rsidRPr="00E813D7">
        <w:rPr>
          <w:b/>
          <w:bCs/>
        </w:rPr>
        <w:t>6.</w:t>
      </w:r>
      <w:r>
        <w:rPr>
          <w:rFonts w:hint="eastAsia"/>
          <w:b/>
          <w:bCs/>
          <w:lang w:eastAsia="zh-CN"/>
        </w:rPr>
        <w:t>6</w:t>
      </w:r>
      <w:r w:rsidRPr="00E813D7">
        <w:rPr>
          <w:b/>
          <w:bCs/>
          <w:lang w:eastAsia="zh-CN"/>
        </w:rPr>
        <w:t xml:space="preserve">.2.3-1 </w:t>
      </w:r>
      <w:r w:rsidRPr="00E813D7">
        <w:rPr>
          <w:b/>
          <w:bCs/>
        </w:rPr>
        <w:t>Security specific parameters provided by NFs (NF/NRF) to assist in detection</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69"/>
        <w:gridCol w:w="5135"/>
      </w:tblGrid>
      <w:tr w:rsidR="001167F9" w:rsidRPr="005D2CF1" w:rsidTr="008D0D56">
        <w:trPr>
          <w:jc w:val="center"/>
        </w:trPr>
        <w:tc>
          <w:tcPr>
            <w:tcW w:w="2869" w:type="dxa"/>
          </w:tcPr>
          <w:p w:rsidR="001167F9" w:rsidRPr="00E813D7" w:rsidRDefault="001167F9" w:rsidP="008D0D56">
            <w:pPr>
              <w:pStyle w:val="TAH"/>
              <w:rPr>
                <w:rFonts w:ascii="Times New Roman" w:hAnsi="Times New Roman"/>
              </w:rPr>
            </w:pPr>
            <w:r w:rsidRPr="00E813D7">
              <w:rPr>
                <w:rFonts w:ascii="Times New Roman" w:hAnsi="Times New Roman"/>
              </w:rPr>
              <w:t>Information</w:t>
            </w:r>
          </w:p>
        </w:tc>
        <w:tc>
          <w:tcPr>
            <w:tcW w:w="5135" w:type="dxa"/>
          </w:tcPr>
          <w:p w:rsidR="001167F9" w:rsidRPr="00E813D7" w:rsidRDefault="001167F9" w:rsidP="008D0D56">
            <w:pPr>
              <w:pStyle w:val="TAH"/>
              <w:rPr>
                <w:rFonts w:ascii="Times New Roman" w:hAnsi="Times New Roman"/>
              </w:rPr>
            </w:pPr>
            <w:r w:rsidRPr="00E813D7">
              <w:rPr>
                <w:rFonts w:ascii="Times New Roman" w:hAnsi="Times New Roman"/>
              </w:rPr>
              <w:t>Description</w:t>
            </w:r>
          </w:p>
        </w:tc>
      </w:tr>
      <w:tr w:rsidR="001167F9" w:rsidRPr="005D2CF1" w:rsidTr="008D0D56">
        <w:trPr>
          <w:jc w:val="center"/>
        </w:trPr>
        <w:tc>
          <w:tcPr>
            <w:tcW w:w="2869" w:type="dxa"/>
          </w:tcPr>
          <w:p w:rsidR="001167F9" w:rsidRPr="00E813D7" w:rsidRDefault="001167F9" w:rsidP="008D0D56">
            <w:pPr>
              <w:pStyle w:val="TAL"/>
              <w:rPr>
                <w:rFonts w:ascii="Times New Roman" w:hAnsi="Times New Roman"/>
              </w:rPr>
            </w:pPr>
            <w:r w:rsidRPr="00E813D7">
              <w:rPr>
                <w:rFonts w:ascii="Times New Roman" w:hAnsi="Times New Roman"/>
              </w:rPr>
              <w:t>Timestamp</w:t>
            </w:r>
          </w:p>
        </w:tc>
        <w:tc>
          <w:tcPr>
            <w:tcW w:w="5135" w:type="dxa"/>
          </w:tcPr>
          <w:p w:rsidR="001167F9" w:rsidRPr="00E813D7" w:rsidRDefault="001167F9" w:rsidP="008D0D56">
            <w:pPr>
              <w:pStyle w:val="TAL"/>
              <w:rPr>
                <w:rFonts w:ascii="Times New Roman" w:hAnsi="Times New Roman"/>
              </w:rPr>
            </w:pPr>
            <w:r w:rsidRPr="00E813D7">
              <w:rPr>
                <w:rFonts w:ascii="Times New Roman" w:hAnsi="Times New Roman"/>
              </w:rPr>
              <w:t>A time stamp associated with the service request which was sent by the NF Service Consumer to a NF Service Producer.</w:t>
            </w:r>
          </w:p>
        </w:tc>
      </w:tr>
      <w:tr w:rsidR="001167F9" w:rsidRPr="005D2CF1" w:rsidTr="008D0D56">
        <w:trPr>
          <w:jc w:val="center"/>
        </w:trPr>
        <w:tc>
          <w:tcPr>
            <w:tcW w:w="2869" w:type="dxa"/>
          </w:tcPr>
          <w:p w:rsidR="001167F9" w:rsidRPr="00E813D7" w:rsidRDefault="001167F9" w:rsidP="008D0D56">
            <w:pPr>
              <w:pStyle w:val="TAL"/>
              <w:rPr>
                <w:rFonts w:ascii="Times New Roman" w:hAnsi="Times New Roman"/>
              </w:rPr>
            </w:pPr>
            <w:r w:rsidRPr="00E813D7">
              <w:rPr>
                <w:rFonts w:ascii="Times New Roman" w:hAnsi="Times New Roman"/>
              </w:rPr>
              <w:t>NF Service Consumer / SCP Identifier</w:t>
            </w:r>
          </w:p>
        </w:tc>
        <w:tc>
          <w:tcPr>
            <w:tcW w:w="5135" w:type="dxa"/>
          </w:tcPr>
          <w:p w:rsidR="001167F9" w:rsidRPr="00E813D7" w:rsidRDefault="001167F9" w:rsidP="008D0D56">
            <w:pPr>
              <w:pStyle w:val="TAL"/>
              <w:rPr>
                <w:rFonts w:ascii="Times New Roman" w:hAnsi="Times New Roman"/>
              </w:rPr>
            </w:pPr>
            <w:r w:rsidRPr="00E813D7">
              <w:rPr>
                <w:rFonts w:ascii="Times New Roman" w:hAnsi="Times New Roman"/>
              </w:rPr>
              <w:t>The consumer instance or the SCP which sends the service request along with the access token to the NF Service Producer.</w:t>
            </w:r>
          </w:p>
        </w:tc>
      </w:tr>
      <w:tr w:rsidR="001167F9" w:rsidRPr="005D2CF1" w:rsidTr="008D0D56">
        <w:trPr>
          <w:jc w:val="center"/>
        </w:trPr>
        <w:tc>
          <w:tcPr>
            <w:tcW w:w="2869" w:type="dxa"/>
          </w:tcPr>
          <w:p w:rsidR="001167F9" w:rsidRPr="00E813D7" w:rsidRDefault="001167F9" w:rsidP="008D0D56">
            <w:pPr>
              <w:pStyle w:val="TAL"/>
              <w:rPr>
                <w:rFonts w:ascii="Times New Roman" w:hAnsi="Times New Roman"/>
              </w:rPr>
            </w:pPr>
            <w:r w:rsidRPr="00E813D7">
              <w:rPr>
                <w:rFonts w:ascii="Times New Roman" w:hAnsi="Times New Roman"/>
              </w:rPr>
              <w:t>NF Service Producer Identifier</w:t>
            </w:r>
          </w:p>
        </w:tc>
        <w:tc>
          <w:tcPr>
            <w:tcW w:w="5135" w:type="dxa"/>
          </w:tcPr>
          <w:p w:rsidR="001167F9" w:rsidRPr="00E813D7" w:rsidRDefault="001167F9" w:rsidP="008D0D56">
            <w:pPr>
              <w:pStyle w:val="TAL"/>
              <w:rPr>
                <w:rFonts w:ascii="Times New Roman" w:hAnsi="Times New Roman"/>
              </w:rPr>
            </w:pPr>
            <w:r w:rsidRPr="00E813D7">
              <w:rPr>
                <w:rFonts w:ascii="Times New Roman" w:hAnsi="Times New Roman"/>
              </w:rPr>
              <w:t>The producer instance which receives the requests and which verifies the access token received along with the requests</w:t>
            </w:r>
          </w:p>
        </w:tc>
      </w:tr>
      <w:tr w:rsidR="001167F9" w:rsidRPr="005D2CF1" w:rsidTr="008D0D56">
        <w:trPr>
          <w:jc w:val="center"/>
        </w:trPr>
        <w:tc>
          <w:tcPr>
            <w:tcW w:w="2869" w:type="dxa"/>
          </w:tcPr>
          <w:p w:rsidR="001167F9" w:rsidRPr="00E813D7" w:rsidRDefault="001167F9" w:rsidP="008D0D56">
            <w:pPr>
              <w:pStyle w:val="TAL"/>
              <w:rPr>
                <w:rFonts w:ascii="Times New Roman" w:hAnsi="Times New Roman"/>
              </w:rPr>
            </w:pPr>
            <w:r w:rsidRPr="00E813D7">
              <w:rPr>
                <w:rFonts w:ascii="Times New Roman" w:hAnsi="Times New Roman"/>
              </w:rPr>
              <w:t xml:space="preserve">Authorization status of NF Service Consumer </w:t>
            </w:r>
          </w:p>
        </w:tc>
        <w:tc>
          <w:tcPr>
            <w:tcW w:w="5135" w:type="dxa"/>
          </w:tcPr>
          <w:p w:rsidR="001167F9" w:rsidRPr="00E813D7" w:rsidRDefault="001167F9" w:rsidP="008D0D56">
            <w:pPr>
              <w:pStyle w:val="TAL"/>
              <w:rPr>
                <w:rFonts w:ascii="Times New Roman" w:hAnsi="Times New Roman"/>
              </w:rPr>
            </w:pPr>
            <w:r w:rsidRPr="00E813D7">
              <w:rPr>
                <w:rFonts w:ascii="Times New Roman" w:hAnsi="Times New Roman"/>
              </w:rPr>
              <w:t>Indicated if a given NF Service Consumer is authorized to receive an access token or not, as provided by NRF.</w:t>
            </w:r>
          </w:p>
        </w:tc>
      </w:tr>
      <w:tr w:rsidR="001167F9" w:rsidRPr="005D2CF1" w:rsidTr="008D0D56">
        <w:trPr>
          <w:jc w:val="center"/>
        </w:trPr>
        <w:tc>
          <w:tcPr>
            <w:tcW w:w="2869" w:type="dxa"/>
          </w:tcPr>
          <w:p w:rsidR="001167F9" w:rsidRPr="00E813D7" w:rsidRDefault="001167F9" w:rsidP="008D0D56">
            <w:pPr>
              <w:pStyle w:val="TAL"/>
              <w:rPr>
                <w:rFonts w:ascii="Times New Roman" w:hAnsi="Times New Roman"/>
              </w:rPr>
            </w:pPr>
            <w:r w:rsidRPr="00E813D7">
              <w:rPr>
                <w:rFonts w:ascii="Times New Roman" w:hAnsi="Times New Roman"/>
              </w:rPr>
              <w:t>Access Token Authenticity</w:t>
            </w:r>
          </w:p>
        </w:tc>
        <w:tc>
          <w:tcPr>
            <w:tcW w:w="5135" w:type="dxa"/>
          </w:tcPr>
          <w:p w:rsidR="001167F9" w:rsidRPr="00E813D7" w:rsidRDefault="001167F9" w:rsidP="008D0D56">
            <w:pPr>
              <w:pStyle w:val="TAL"/>
              <w:rPr>
                <w:rFonts w:ascii="Times New Roman" w:hAnsi="Times New Roman"/>
              </w:rPr>
            </w:pPr>
            <w:r w:rsidRPr="00E813D7">
              <w:rPr>
                <w:rFonts w:ascii="Times New Roman" w:hAnsi="Times New Roman"/>
              </w:rPr>
              <w:t>Information such as, if access token provided is for the service request it is sent, and if it is generated for the NF Service Consumer which is requesting the service.</w:t>
            </w:r>
          </w:p>
        </w:tc>
      </w:tr>
      <w:tr w:rsidR="001167F9" w:rsidRPr="005D2CF1" w:rsidTr="008D0D56">
        <w:trPr>
          <w:jc w:val="center"/>
        </w:trPr>
        <w:tc>
          <w:tcPr>
            <w:tcW w:w="2869" w:type="dxa"/>
          </w:tcPr>
          <w:p w:rsidR="001167F9" w:rsidRPr="00E813D7" w:rsidRDefault="001167F9" w:rsidP="008D0D56">
            <w:pPr>
              <w:pStyle w:val="TAL"/>
              <w:rPr>
                <w:rFonts w:ascii="Times New Roman" w:hAnsi="Times New Roman"/>
              </w:rPr>
            </w:pPr>
            <w:r w:rsidRPr="00E813D7">
              <w:rPr>
                <w:rFonts w:ascii="Times New Roman" w:hAnsi="Times New Roman"/>
              </w:rPr>
              <w:t>Access Token Validity</w:t>
            </w:r>
          </w:p>
        </w:tc>
        <w:tc>
          <w:tcPr>
            <w:tcW w:w="5135" w:type="dxa"/>
          </w:tcPr>
          <w:p w:rsidR="001167F9" w:rsidRPr="00E813D7" w:rsidRDefault="001167F9" w:rsidP="008D0D56">
            <w:pPr>
              <w:pStyle w:val="TAL"/>
              <w:rPr>
                <w:rFonts w:ascii="Times New Roman" w:hAnsi="Times New Roman"/>
              </w:rPr>
            </w:pPr>
            <w:r w:rsidRPr="00E813D7">
              <w:rPr>
                <w:rFonts w:ascii="Times New Roman" w:hAnsi="Times New Roman"/>
              </w:rPr>
              <w:t>Verification result, i.e. whether the access token is valid or invalid.</w:t>
            </w:r>
          </w:p>
        </w:tc>
      </w:tr>
      <w:tr w:rsidR="001167F9" w:rsidRPr="005D2CF1" w:rsidTr="008D0D56">
        <w:trPr>
          <w:jc w:val="center"/>
        </w:trPr>
        <w:tc>
          <w:tcPr>
            <w:tcW w:w="2869" w:type="dxa"/>
          </w:tcPr>
          <w:p w:rsidR="001167F9" w:rsidRPr="00E813D7" w:rsidRDefault="001167F9" w:rsidP="008D0D56">
            <w:pPr>
              <w:pStyle w:val="TAL"/>
              <w:rPr>
                <w:rFonts w:ascii="Times New Roman" w:hAnsi="Times New Roman"/>
              </w:rPr>
            </w:pPr>
            <w:r w:rsidRPr="00E813D7">
              <w:rPr>
                <w:rFonts w:ascii="Times New Roman" w:hAnsi="Times New Roman"/>
              </w:rPr>
              <w:t>Number of requests to access a service</w:t>
            </w:r>
          </w:p>
        </w:tc>
        <w:tc>
          <w:tcPr>
            <w:tcW w:w="5135" w:type="dxa"/>
          </w:tcPr>
          <w:p w:rsidR="001167F9" w:rsidRPr="00E813D7" w:rsidRDefault="001167F9" w:rsidP="008D0D56">
            <w:pPr>
              <w:pStyle w:val="TAL"/>
              <w:rPr>
                <w:rFonts w:ascii="Times New Roman" w:hAnsi="Times New Roman"/>
              </w:rPr>
            </w:pPr>
            <w:r w:rsidRPr="00E813D7">
              <w:rPr>
                <w:rFonts w:ascii="Times New Roman" w:hAnsi="Times New Roman"/>
              </w:rPr>
              <w:t>Number of simultaneous requests received at the NF Service Producer for a particular time window.</w:t>
            </w:r>
          </w:p>
        </w:tc>
      </w:tr>
      <w:tr w:rsidR="001167F9" w:rsidRPr="005D2CF1" w:rsidTr="008D0D56">
        <w:trPr>
          <w:jc w:val="center"/>
        </w:trPr>
        <w:tc>
          <w:tcPr>
            <w:tcW w:w="2869" w:type="dxa"/>
          </w:tcPr>
          <w:p w:rsidR="001167F9" w:rsidRPr="00E813D7" w:rsidRDefault="001167F9" w:rsidP="008D0D56">
            <w:pPr>
              <w:pStyle w:val="TAL"/>
              <w:rPr>
                <w:rFonts w:ascii="Times New Roman" w:hAnsi="Times New Roman"/>
              </w:rPr>
            </w:pPr>
            <w:r w:rsidRPr="00E813D7">
              <w:rPr>
                <w:rFonts w:ascii="Times New Roman" w:hAnsi="Times New Roman"/>
              </w:rPr>
              <w:t>Requested Service Name</w:t>
            </w:r>
          </w:p>
        </w:tc>
        <w:tc>
          <w:tcPr>
            <w:tcW w:w="5135" w:type="dxa"/>
          </w:tcPr>
          <w:p w:rsidR="001167F9" w:rsidRPr="00E813D7" w:rsidRDefault="001167F9" w:rsidP="008D0D56">
            <w:pPr>
              <w:pStyle w:val="TAL"/>
              <w:rPr>
                <w:rFonts w:ascii="Times New Roman" w:hAnsi="Times New Roman"/>
              </w:rPr>
            </w:pPr>
            <w:r w:rsidRPr="00E813D7">
              <w:rPr>
                <w:rFonts w:ascii="Times New Roman" w:hAnsi="Times New Roman"/>
              </w:rPr>
              <w:t>Name of the service for which the requests had been received.</w:t>
            </w:r>
          </w:p>
        </w:tc>
      </w:tr>
      <w:tr w:rsidR="001167F9" w:rsidRPr="005D2CF1" w:rsidTr="008D0D56">
        <w:trPr>
          <w:jc w:val="center"/>
        </w:trPr>
        <w:tc>
          <w:tcPr>
            <w:tcW w:w="2869" w:type="dxa"/>
          </w:tcPr>
          <w:p w:rsidR="001167F9" w:rsidRPr="00E813D7" w:rsidRDefault="001167F9" w:rsidP="008D0D56">
            <w:pPr>
              <w:pStyle w:val="TAL"/>
              <w:rPr>
                <w:rFonts w:ascii="Times New Roman" w:hAnsi="Times New Roman"/>
              </w:rPr>
            </w:pPr>
            <w:r w:rsidRPr="00E813D7">
              <w:rPr>
                <w:rFonts w:ascii="Times New Roman" w:hAnsi="Times New Roman"/>
              </w:rPr>
              <w:t>Service Response Confirmation</w:t>
            </w:r>
          </w:p>
        </w:tc>
        <w:tc>
          <w:tcPr>
            <w:tcW w:w="5135" w:type="dxa"/>
          </w:tcPr>
          <w:p w:rsidR="001167F9" w:rsidRPr="00E813D7" w:rsidRDefault="001167F9" w:rsidP="008D0D56">
            <w:pPr>
              <w:pStyle w:val="TAL"/>
              <w:rPr>
                <w:rFonts w:ascii="Times New Roman" w:hAnsi="Times New Roman"/>
              </w:rPr>
            </w:pPr>
            <w:r w:rsidRPr="00E813D7">
              <w:rPr>
                <w:rFonts w:ascii="Times New Roman" w:hAnsi="Times New Roman"/>
              </w:rPr>
              <w:t>Confirmation whether the NF Service Producer was able to fulfil the service requests or not.</w:t>
            </w:r>
          </w:p>
        </w:tc>
      </w:tr>
    </w:tbl>
    <w:p w:rsidR="001167F9" w:rsidRDefault="001167F9" w:rsidP="001167F9">
      <w:pPr>
        <w:rPr>
          <w:lang w:eastAsia="zh-CN"/>
        </w:rPr>
      </w:pPr>
    </w:p>
    <w:p w:rsidR="001167F9" w:rsidRPr="00686816" w:rsidRDefault="001167F9" w:rsidP="001167F9">
      <w:pPr>
        <w:jc w:val="center"/>
        <w:rPr>
          <w:b/>
          <w:bCs/>
        </w:rPr>
      </w:pPr>
      <w:r w:rsidRPr="00686816">
        <w:rPr>
          <w:b/>
          <w:bCs/>
          <w:lang w:eastAsia="zh-CN"/>
        </w:rPr>
        <w:t xml:space="preserve">Table </w:t>
      </w:r>
      <w:r w:rsidRPr="00686816">
        <w:rPr>
          <w:b/>
          <w:bCs/>
        </w:rPr>
        <w:t>6.</w:t>
      </w:r>
      <w:r>
        <w:rPr>
          <w:rFonts w:hint="eastAsia"/>
          <w:b/>
          <w:bCs/>
          <w:lang w:eastAsia="zh-CN"/>
        </w:rPr>
        <w:t>6</w:t>
      </w:r>
      <w:r w:rsidRPr="00686816">
        <w:rPr>
          <w:b/>
          <w:bCs/>
          <w:lang w:eastAsia="zh-CN"/>
        </w:rPr>
        <w:t xml:space="preserve">.2.3-2 </w:t>
      </w:r>
      <w:r w:rsidRPr="00686816">
        <w:rPr>
          <w:b/>
          <w:bCs/>
        </w:rPr>
        <w:t>Inputs provided to NWDAF in assisting the detection of anomalous NF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84"/>
        <w:gridCol w:w="1701"/>
        <w:gridCol w:w="5420"/>
      </w:tblGrid>
      <w:tr w:rsidR="001167F9" w:rsidRPr="00E813D7" w:rsidTr="008D0D56">
        <w:trPr>
          <w:jc w:val="center"/>
        </w:trPr>
        <w:tc>
          <w:tcPr>
            <w:tcW w:w="2584" w:type="dxa"/>
          </w:tcPr>
          <w:p w:rsidR="001167F9" w:rsidRPr="00E813D7" w:rsidRDefault="001167F9" w:rsidP="008D0D56">
            <w:pPr>
              <w:pStyle w:val="TAH"/>
              <w:rPr>
                <w:rFonts w:ascii="Times New Roman" w:hAnsi="Times New Roman"/>
              </w:rPr>
            </w:pPr>
            <w:r w:rsidRPr="00E813D7">
              <w:rPr>
                <w:rFonts w:ascii="Times New Roman" w:hAnsi="Times New Roman"/>
              </w:rPr>
              <w:t>Information</w:t>
            </w:r>
          </w:p>
        </w:tc>
        <w:tc>
          <w:tcPr>
            <w:tcW w:w="1701" w:type="dxa"/>
          </w:tcPr>
          <w:p w:rsidR="001167F9" w:rsidRPr="00E813D7" w:rsidRDefault="001167F9" w:rsidP="008D0D56">
            <w:pPr>
              <w:pStyle w:val="TAH"/>
              <w:rPr>
                <w:rFonts w:ascii="Times New Roman" w:hAnsi="Times New Roman"/>
              </w:rPr>
            </w:pPr>
            <w:r w:rsidRPr="00E813D7">
              <w:rPr>
                <w:rFonts w:ascii="Times New Roman" w:hAnsi="Times New Roman"/>
              </w:rPr>
              <w:t>Source</w:t>
            </w:r>
          </w:p>
        </w:tc>
        <w:tc>
          <w:tcPr>
            <w:tcW w:w="5420" w:type="dxa"/>
          </w:tcPr>
          <w:p w:rsidR="001167F9" w:rsidRPr="00E813D7" w:rsidRDefault="001167F9" w:rsidP="008D0D56">
            <w:pPr>
              <w:pStyle w:val="TAH"/>
              <w:rPr>
                <w:rFonts w:ascii="Times New Roman" w:hAnsi="Times New Roman"/>
              </w:rPr>
            </w:pPr>
            <w:r w:rsidRPr="00E813D7">
              <w:rPr>
                <w:rFonts w:ascii="Times New Roman" w:hAnsi="Times New Roman"/>
              </w:rPr>
              <w:t>Description</w:t>
            </w:r>
          </w:p>
        </w:tc>
      </w:tr>
      <w:tr w:rsidR="001167F9" w:rsidRPr="00E813D7" w:rsidTr="008D0D56">
        <w:trPr>
          <w:jc w:val="center"/>
        </w:trPr>
        <w:tc>
          <w:tcPr>
            <w:tcW w:w="2584" w:type="dxa"/>
          </w:tcPr>
          <w:p w:rsidR="001167F9" w:rsidRPr="00E813D7" w:rsidRDefault="001167F9" w:rsidP="008D0D56">
            <w:pPr>
              <w:pStyle w:val="TAL"/>
              <w:rPr>
                <w:rFonts w:ascii="Times New Roman" w:hAnsi="Times New Roman"/>
              </w:rPr>
            </w:pPr>
            <w:r w:rsidRPr="00E813D7">
              <w:rPr>
                <w:rFonts w:ascii="Times New Roman" w:hAnsi="Times New Roman"/>
              </w:rPr>
              <w:t>Security Log Data</w:t>
            </w:r>
          </w:p>
        </w:tc>
        <w:tc>
          <w:tcPr>
            <w:tcW w:w="1701" w:type="dxa"/>
          </w:tcPr>
          <w:p w:rsidR="001167F9" w:rsidRPr="00E813D7" w:rsidRDefault="001167F9" w:rsidP="008D0D56">
            <w:pPr>
              <w:pStyle w:val="TAC"/>
              <w:rPr>
                <w:rFonts w:ascii="Times New Roman" w:hAnsi="Times New Roman"/>
              </w:rPr>
            </w:pPr>
            <w:r w:rsidRPr="00E813D7">
              <w:rPr>
                <w:rFonts w:ascii="Times New Roman" w:hAnsi="Times New Roman"/>
              </w:rPr>
              <w:t>OAM/NF</w:t>
            </w:r>
          </w:p>
        </w:tc>
        <w:tc>
          <w:tcPr>
            <w:tcW w:w="5420" w:type="dxa"/>
          </w:tcPr>
          <w:p w:rsidR="001167F9" w:rsidRPr="00E813D7" w:rsidRDefault="001167F9" w:rsidP="008D0D56">
            <w:pPr>
              <w:pStyle w:val="TAL"/>
              <w:rPr>
                <w:rFonts w:ascii="Times New Roman" w:hAnsi="Times New Roman"/>
              </w:rPr>
            </w:pPr>
            <w:r w:rsidRPr="00E813D7">
              <w:rPr>
                <w:rFonts w:ascii="Times New Roman" w:hAnsi="Times New Roman"/>
              </w:rPr>
              <w:t>Additional security relevant log info as described in table 6.</w:t>
            </w:r>
            <w:r w:rsidRPr="00E813D7">
              <w:rPr>
                <w:rFonts w:ascii="Times New Roman" w:hAnsi="Times New Roman"/>
                <w:lang w:eastAsia="zh-CN"/>
              </w:rPr>
              <w:t>7</w:t>
            </w:r>
            <w:r w:rsidRPr="00E813D7">
              <w:rPr>
                <w:rFonts w:ascii="Times New Roman" w:hAnsi="Times New Roman"/>
              </w:rPr>
              <w:t>.2-1.</w:t>
            </w:r>
          </w:p>
        </w:tc>
      </w:tr>
      <w:tr w:rsidR="001167F9" w:rsidRPr="00E813D7" w:rsidTr="008D0D56">
        <w:trPr>
          <w:jc w:val="center"/>
        </w:trPr>
        <w:tc>
          <w:tcPr>
            <w:tcW w:w="2584" w:type="dxa"/>
          </w:tcPr>
          <w:p w:rsidR="001167F9" w:rsidRPr="00E813D7" w:rsidRDefault="001167F9" w:rsidP="008D0D56">
            <w:pPr>
              <w:pStyle w:val="TAL"/>
              <w:rPr>
                <w:rFonts w:ascii="Times New Roman" w:hAnsi="Times New Roman"/>
              </w:rPr>
            </w:pPr>
            <w:r w:rsidRPr="00E813D7">
              <w:rPr>
                <w:rFonts w:ascii="Times New Roman" w:hAnsi="Times New Roman"/>
              </w:rPr>
              <w:t xml:space="preserve">NF Load </w:t>
            </w:r>
          </w:p>
        </w:tc>
        <w:tc>
          <w:tcPr>
            <w:tcW w:w="1701" w:type="dxa"/>
          </w:tcPr>
          <w:p w:rsidR="001167F9" w:rsidRPr="00E813D7" w:rsidRDefault="001167F9" w:rsidP="008D0D56">
            <w:pPr>
              <w:pStyle w:val="TAC"/>
              <w:rPr>
                <w:rFonts w:ascii="Times New Roman" w:hAnsi="Times New Roman"/>
              </w:rPr>
            </w:pPr>
            <w:r w:rsidRPr="00E813D7">
              <w:rPr>
                <w:rFonts w:ascii="Times New Roman" w:hAnsi="Times New Roman"/>
              </w:rPr>
              <w:t>NRF</w:t>
            </w:r>
          </w:p>
        </w:tc>
        <w:tc>
          <w:tcPr>
            <w:tcW w:w="5420" w:type="dxa"/>
          </w:tcPr>
          <w:p w:rsidR="001167F9" w:rsidRPr="00E813D7" w:rsidRDefault="001167F9" w:rsidP="008D0D56">
            <w:pPr>
              <w:pStyle w:val="TAL"/>
              <w:rPr>
                <w:rFonts w:ascii="Times New Roman" w:hAnsi="Times New Roman"/>
              </w:rPr>
            </w:pPr>
            <w:r w:rsidRPr="00E813D7">
              <w:rPr>
                <w:rFonts w:ascii="Times New Roman" w:hAnsi="Times New Roman"/>
              </w:rPr>
              <w:t>The load of specific NF instance(s) recorded in their NF profile as defined per TS 29.510 [2].</w:t>
            </w:r>
          </w:p>
        </w:tc>
      </w:tr>
      <w:tr w:rsidR="001167F9" w:rsidRPr="00E813D7" w:rsidTr="008D0D56">
        <w:trPr>
          <w:jc w:val="center"/>
        </w:trPr>
        <w:tc>
          <w:tcPr>
            <w:tcW w:w="2584" w:type="dxa"/>
          </w:tcPr>
          <w:p w:rsidR="001167F9" w:rsidRPr="00E813D7" w:rsidRDefault="001167F9" w:rsidP="008D0D56">
            <w:pPr>
              <w:pStyle w:val="TAL"/>
              <w:rPr>
                <w:rFonts w:ascii="Times New Roman" w:hAnsi="Times New Roman"/>
              </w:rPr>
            </w:pPr>
            <w:r w:rsidRPr="00E813D7">
              <w:rPr>
                <w:rFonts w:ascii="Times New Roman" w:hAnsi="Times New Roman"/>
              </w:rPr>
              <w:t>NF resource usage</w:t>
            </w:r>
          </w:p>
        </w:tc>
        <w:tc>
          <w:tcPr>
            <w:tcW w:w="1701" w:type="dxa"/>
          </w:tcPr>
          <w:p w:rsidR="001167F9" w:rsidRPr="00E813D7" w:rsidRDefault="001167F9" w:rsidP="008D0D56">
            <w:pPr>
              <w:pStyle w:val="TAC"/>
              <w:rPr>
                <w:rFonts w:ascii="Times New Roman" w:hAnsi="Times New Roman"/>
              </w:rPr>
            </w:pPr>
            <w:r w:rsidRPr="00E813D7">
              <w:rPr>
                <w:rFonts w:ascii="Times New Roman" w:hAnsi="Times New Roman"/>
              </w:rPr>
              <w:t>OAM</w:t>
            </w:r>
          </w:p>
        </w:tc>
        <w:tc>
          <w:tcPr>
            <w:tcW w:w="5420" w:type="dxa"/>
          </w:tcPr>
          <w:p w:rsidR="001167F9" w:rsidRPr="00E813D7" w:rsidRDefault="001167F9" w:rsidP="008D0D56">
            <w:pPr>
              <w:pStyle w:val="TAL"/>
              <w:rPr>
                <w:rFonts w:ascii="Times New Roman" w:hAnsi="Times New Roman"/>
              </w:rPr>
            </w:pPr>
            <w:r w:rsidRPr="00E813D7">
              <w:rPr>
                <w:rFonts w:ascii="Times New Roman" w:hAnsi="Times New Roman"/>
              </w:rPr>
              <w:t>The usage of assigned virtual resources for specific NF instance(s) (e.g., mean usage of virtual CPU, memory, disk) as defined in TS 28.552 [3] clause 5.7.</w:t>
            </w:r>
          </w:p>
        </w:tc>
      </w:tr>
    </w:tbl>
    <w:p w:rsidR="001167F9" w:rsidRDefault="001167F9" w:rsidP="001167F9">
      <w:pPr>
        <w:rPr>
          <w:lang w:eastAsia="zh-CN"/>
        </w:rPr>
      </w:pPr>
    </w:p>
    <w:p w:rsidR="001167F9" w:rsidRDefault="001167F9" w:rsidP="001167F9">
      <w:pPr>
        <w:rPr>
          <w:lang w:eastAsia="zh-CN"/>
        </w:rPr>
      </w:pPr>
      <w:r>
        <w:t>Table 6.</w:t>
      </w:r>
      <w:r>
        <w:rPr>
          <w:rFonts w:hint="eastAsia"/>
          <w:lang w:eastAsia="zh-CN"/>
        </w:rPr>
        <w:t>6</w:t>
      </w:r>
      <w:r>
        <w:t>.2.3-3 and Table 6.</w:t>
      </w:r>
      <w:r>
        <w:rPr>
          <w:rFonts w:hint="eastAsia"/>
          <w:lang w:eastAsia="zh-CN"/>
        </w:rPr>
        <w:t>6</w:t>
      </w:r>
      <w:r>
        <w:t>.2.3-4 specifies the output analytics from NWDAF</w:t>
      </w:r>
    </w:p>
    <w:p w:rsidR="001167F9" w:rsidRPr="00686816" w:rsidRDefault="001167F9" w:rsidP="001167F9">
      <w:pPr>
        <w:jc w:val="center"/>
        <w:rPr>
          <w:b/>
          <w:bCs/>
        </w:rPr>
      </w:pPr>
      <w:r w:rsidRPr="00686816">
        <w:rPr>
          <w:b/>
          <w:bCs/>
        </w:rPr>
        <w:t>Table 6.</w:t>
      </w:r>
      <w:r>
        <w:rPr>
          <w:rFonts w:hint="eastAsia"/>
          <w:b/>
          <w:bCs/>
          <w:lang w:eastAsia="zh-CN"/>
        </w:rPr>
        <w:t>6</w:t>
      </w:r>
      <w:r w:rsidRPr="00686816">
        <w:rPr>
          <w:b/>
          <w:bCs/>
        </w:rPr>
        <w:t xml:space="preserve">.2.3-3: </w:t>
      </w:r>
      <w:r w:rsidRPr="00686816">
        <w:rPr>
          <w:b/>
          <w:bCs/>
          <w:lang w:eastAsia="zh-CN"/>
        </w:rPr>
        <w:t>Anomalous NF behaviour statistics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1"/>
        <w:gridCol w:w="4254"/>
      </w:tblGrid>
      <w:tr w:rsidR="001167F9" w:rsidRPr="00B6324F" w:rsidTr="008D0D56">
        <w:trPr>
          <w:cantSplit/>
          <w:jc w:val="center"/>
        </w:trPr>
        <w:tc>
          <w:tcPr>
            <w:tcW w:w="2691"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sidRPr="00686816">
              <w:rPr>
                <w:rFonts w:eastAsia="Calibri"/>
                <w:b/>
                <w:color w:val="000000"/>
                <w:sz w:val="18"/>
                <w:szCs w:val="22"/>
                <w:lang w:eastAsia="ja-JP"/>
              </w:rPr>
              <w:t>Information</w:t>
            </w:r>
          </w:p>
        </w:tc>
        <w:tc>
          <w:tcPr>
            <w:tcW w:w="4254"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jc w:val="center"/>
              <w:rPr>
                <w:rFonts w:eastAsia="Calibri"/>
                <w:b/>
                <w:color w:val="000000"/>
                <w:sz w:val="18"/>
                <w:szCs w:val="22"/>
                <w:lang w:eastAsia="ja-JP"/>
              </w:rPr>
            </w:pPr>
            <w:r w:rsidRPr="00686816">
              <w:rPr>
                <w:rFonts w:eastAsia="Calibri"/>
                <w:b/>
                <w:color w:val="000000"/>
                <w:sz w:val="18"/>
                <w:szCs w:val="22"/>
                <w:lang w:eastAsia="ja-JP"/>
              </w:rPr>
              <w:t>Description</w:t>
            </w:r>
          </w:p>
        </w:tc>
      </w:tr>
      <w:tr w:rsidR="001167F9" w:rsidRPr="00B6324F" w:rsidTr="008D0D56">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List of observed exceptions</w:t>
            </w:r>
          </w:p>
        </w:tc>
      </w:tr>
      <w:tr w:rsidR="001167F9" w:rsidRPr="00B6324F" w:rsidTr="008D0D56">
        <w:trPr>
          <w:cantSplit/>
          <w:jc w:val="center"/>
        </w:trPr>
        <w:tc>
          <w:tcPr>
            <w:tcW w:w="2691"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The risk detected by NWDAF</w:t>
            </w:r>
          </w:p>
        </w:tc>
      </w:tr>
      <w:tr w:rsidR="001167F9" w:rsidRPr="00B6324F" w:rsidTr="008D0D56">
        <w:trPr>
          <w:cantSplit/>
          <w:jc w:val="center"/>
        </w:trPr>
        <w:tc>
          <w:tcPr>
            <w:tcW w:w="2691"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 xml:space="preserve">Indication if the anomalous behaviour is an attack or </w:t>
            </w:r>
            <w:proofErr w:type="spellStart"/>
            <w:r w:rsidRPr="00686816">
              <w:rPr>
                <w:rFonts w:eastAsia="Malgun Gothic"/>
                <w:color w:val="000000"/>
                <w:sz w:val="18"/>
                <w:szCs w:val="22"/>
                <w:lang w:eastAsia="ja-JP"/>
              </w:rPr>
              <w:t>geniune</w:t>
            </w:r>
            <w:proofErr w:type="spellEnd"/>
            <w:r w:rsidRPr="00686816">
              <w:rPr>
                <w:rFonts w:eastAsia="Malgun Gothic"/>
                <w:color w:val="000000"/>
                <w:sz w:val="18"/>
                <w:szCs w:val="22"/>
                <w:lang w:eastAsia="ja-JP"/>
              </w:rPr>
              <w:t xml:space="preserve"> error </w:t>
            </w:r>
          </w:p>
        </w:tc>
      </w:tr>
      <w:tr w:rsidR="001167F9" w:rsidRPr="00B6324F" w:rsidTr="008D0D56">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Scalar value indicating the severity of the abnormal behaviour</w:t>
            </w:r>
          </w:p>
        </w:tc>
      </w:tr>
      <w:tr w:rsidR="001167F9" w:rsidRPr="00B6324F" w:rsidTr="008D0D56">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 xml:space="preserve">One or more NFs which are affected due to the </w:t>
            </w:r>
            <w:proofErr w:type="spellStart"/>
            <w:r w:rsidRPr="00686816">
              <w:rPr>
                <w:rFonts w:eastAsia="Malgun Gothic"/>
                <w:color w:val="000000"/>
                <w:sz w:val="18"/>
                <w:szCs w:val="22"/>
                <w:lang w:eastAsia="ja-JP"/>
              </w:rPr>
              <w:t>anomoulous</w:t>
            </w:r>
            <w:proofErr w:type="spellEnd"/>
            <w:r w:rsidRPr="00686816">
              <w:rPr>
                <w:rFonts w:eastAsia="Malgun Gothic"/>
                <w:color w:val="000000"/>
                <w:sz w:val="18"/>
                <w:szCs w:val="22"/>
                <w:lang w:eastAsia="ja-JP"/>
              </w:rPr>
              <w:t xml:space="preserve"> NF in the system</w:t>
            </w:r>
          </w:p>
        </w:tc>
      </w:tr>
      <w:tr w:rsidR="001167F9" w:rsidRPr="00B6324F" w:rsidTr="008D0D56">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 xml:space="preserve">&gt; List of </w:t>
            </w:r>
            <w:proofErr w:type="spellStart"/>
            <w:r w:rsidRPr="00686816">
              <w:rPr>
                <w:rFonts w:eastAsia="Malgun Gothic"/>
                <w:color w:val="000000"/>
                <w:sz w:val="18"/>
                <w:szCs w:val="22"/>
                <w:lang w:eastAsia="ko-KR"/>
              </w:rPr>
              <w:t>anomolous</w:t>
            </w:r>
            <w:proofErr w:type="spellEnd"/>
            <w:r w:rsidRPr="00686816">
              <w:rPr>
                <w:rFonts w:eastAsia="Malgun Gothic"/>
                <w:color w:val="000000"/>
                <w:sz w:val="18"/>
                <w:szCs w:val="22"/>
                <w:lang w:eastAsia="ko-KR"/>
              </w:rPr>
              <w:t xml:space="preserve"> NF(s) </w:t>
            </w:r>
          </w:p>
        </w:tc>
        <w:tc>
          <w:tcPr>
            <w:tcW w:w="4254"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One or more NFs which are the probable cause of the anomalous activity in the system (either because they are malicious or due to internal errors)</w:t>
            </w:r>
          </w:p>
        </w:tc>
      </w:tr>
    </w:tbl>
    <w:p w:rsidR="001167F9" w:rsidRDefault="001167F9" w:rsidP="001167F9">
      <w:pPr>
        <w:rPr>
          <w:rFonts w:eastAsia="DengXian"/>
          <w:lang w:eastAsia="zh-CN"/>
        </w:rPr>
      </w:pPr>
    </w:p>
    <w:p w:rsidR="001167F9" w:rsidRPr="00686816" w:rsidRDefault="001167F9" w:rsidP="001167F9">
      <w:pPr>
        <w:jc w:val="center"/>
        <w:rPr>
          <w:b/>
          <w:bCs/>
        </w:rPr>
      </w:pPr>
      <w:r w:rsidRPr="00686816">
        <w:rPr>
          <w:b/>
          <w:bCs/>
        </w:rPr>
        <w:t>Table 6.</w:t>
      </w:r>
      <w:r>
        <w:rPr>
          <w:rFonts w:hint="eastAsia"/>
          <w:b/>
          <w:bCs/>
          <w:lang w:eastAsia="zh-CN"/>
        </w:rPr>
        <w:t>6</w:t>
      </w:r>
      <w:r w:rsidRPr="00686816">
        <w:rPr>
          <w:b/>
          <w:bCs/>
        </w:rPr>
        <w:t xml:space="preserve">.2.3-4: </w:t>
      </w:r>
      <w:r w:rsidRPr="00686816">
        <w:rPr>
          <w:b/>
          <w:bCs/>
          <w:lang w:eastAsia="zh-CN"/>
        </w:rPr>
        <w:t>Anomalous NF behaviour predictions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1"/>
        <w:gridCol w:w="4254"/>
      </w:tblGrid>
      <w:tr w:rsidR="001167F9" w:rsidRPr="00B6324F" w:rsidTr="008D0D56">
        <w:trPr>
          <w:cantSplit/>
          <w:jc w:val="center"/>
        </w:trPr>
        <w:tc>
          <w:tcPr>
            <w:tcW w:w="2691"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sidRPr="00686816">
              <w:rPr>
                <w:rFonts w:eastAsia="Calibri"/>
                <w:b/>
                <w:color w:val="000000"/>
                <w:sz w:val="18"/>
                <w:szCs w:val="22"/>
                <w:lang w:eastAsia="ja-JP"/>
              </w:rPr>
              <w:lastRenderedPageBreak/>
              <w:t>Information</w:t>
            </w:r>
          </w:p>
        </w:tc>
        <w:tc>
          <w:tcPr>
            <w:tcW w:w="4254"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jc w:val="center"/>
              <w:rPr>
                <w:rFonts w:eastAsia="Calibri"/>
                <w:b/>
                <w:color w:val="000000"/>
                <w:sz w:val="18"/>
                <w:szCs w:val="22"/>
                <w:lang w:eastAsia="ja-JP"/>
              </w:rPr>
            </w:pPr>
            <w:r w:rsidRPr="00686816">
              <w:rPr>
                <w:rFonts w:eastAsia="Calibri"/>
                <w:b/>
                <w:color w:val="000000"/>
                <w:sz w:val="18"/>
                <w:szCs w:val="22"/>
                <w:lang w:eastAsia="ja-JP"/>
              </w:rPr>
              <w:t>Description</w:t>
            </w:r>
          </w:p>
        </w:tc>
      </w:tr>
      <w:tr w:rsidR="001167F9" w:rsidRPr="00B6324F" w:rsidTr="008D0D56">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List of predicted exceptions</w:t>
            </w:r>
          </w:p>
        </w:tc>
      </w:tr>
      <w:tr w:rsidR="001167F9" w:rsidRPr="00B6324F" w:rsidTr="008D0D56">
        <w:trPr>
          <w:cantSplit/>
          <w:jc w:val="center"/>
        </w:trPr>
        <w:tc>
          <w:tcPr>
            <w:tcW w:w="2691"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The risk detected by NWDAF</w:t>
            </w:r>
          </w:p>
        </w:tc>
      </w:tr>
      <w:tr w:rsidR="001167F9" w:rsidRPr="00B6324F" w:rsidTr="008D0D56">
        <w:trPr>
          <w:cantSplit/>
          <w:jc w:val="center"/>
        </w:trPr>
        <w:tc>
          <w:tcPr>
            <w:tcW w:w="2691"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 xml:space="preserve">Indication if the anomalous behaviour is an attack or </w:t>
            </w:r>
            <w:proofErr w:type="spellStart"/>
            <w:r w:rsidRPr="00686816">
              <w:rPr>
                <w:rFonts w:eastAsia="Malgun Gothic"/>
                <w:color w:val="000000"/>
                <w:sz w:val="18"/>
                <w:szCs w:val="22"/>
                <w:lang w:eastAsia="ja-JP"/>
              </w:rPr>
              <w:t>geniune</w:t>
            </w:r>
            <w:proofErr w:type="spellEnd"/>
            <w:r w:rsidRPr="00686816">
              <w:rPr>
                <w:rFonts w:eastAsia="Malgun Gothic"/>
                <w:color w:val="000000"/>
                <w:sz w:val="18"/>
                <w:szCs w:val="22"/>
                <w:lang w:eastAsia="ja-JP"/>
              </w:rPr>
              <w:t xml:space="preserve"> error </w:t>
            </w:r>
          </w:p>
        </w:tc>
      </w:tr>
      <w:tr w:rsidR="001167F9" w:rsidRPr="00B6324F" w:rsidTr="008D0D56">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hideMark/>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Scalar value indicating the severity of the abnormal behaviour</w:t>
            </w:r>
          </w:p>
        </w:tc>
      </w:tr>
      <w:tr w:rsidR="001167F9" w:rsidRPr="00B6324F" w:rsidTr="008D0D56">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 xml:space="preserve">One or more NFs which are affected due to the </w:t>
            </w:r>
            <w:proofErr w:type="spellStart"/>
            <w:r w:rsidRPr="00686816">
              <w:rPr>
                <w:rFonts w:eastAsia="Malgun Gothic"/>
                <w:color w:val="000000"/>
                <w:sz w:val="18"/>
                <w:szCs w:val="22"/>
                <w:lang w:eastAsia="ja-JP"/>
              </w:rPr>
              <w:t>anomoulous</w:t>
            </w:r>
            <w:proofErr w:type="spellEnd"/>
            <w:r w:rsidRPr="00686816">
              <w:rPr>
                <w:rFonts w:eastAsia="Malgun Gothic"/>
                <w:color w:val="000000"/>
                <w:sz w:val="18"/>
                <w:szCs w:val="22"/>
                <w:lang w:eastAsia="ja-JP"/>
              </w:rPr>
              <w:t xml:space="preserve"> NF in the system</w:t>
            </w:r>
          </w:p>
        </w:tc>
      </w:tr>
      <w:tr w:rsidR="001167F9" w:rsidRPr="00B6324F" w:rsidTr="008D0D56">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 xml:space="preserve">&gt; List of </w:t>
            </w:r>
            <w:proofErr w:type="spellStart"/>
            <w:r w:rsidRPr="00686816">
              <w:rPr>
                <w:rFonts w:eastAsia="Malgun Gothic"/>
                <w:color w:val="000000"/>
                <w:sz w:val="18"/>
                <w:szCs w:val="22"/>
                <w:lang w:eastAsia="ko-KR"/>
              </w:rPr>
              <w:t>anomolous</w:t>
            </w:r>
            <w:proofErr w:type="spellEnd"/>
            <w:r w:rsidRPr="00686816">
              <w:rPr>
                <w:rFonts w:eastAsia="Malgun Gothic"/>
                <w:color w:val="000000"/>
                <w:sz w:val="18"/>
                <w:szCs w:val="22"/>
                <w:lang w:eastAsia="ko-KR"/>
              </w:rPr>
              <w:t xml:space="preserve"> NF(s) </w:t>
            </w:r>
          </w:p>
        </w:tc>
        <w:tc>
          <w:tcPr>
            <w:tcW w:w="4254"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One or more NFs which are the probable cause of the anomalous activity in the system (either because they are malicious or due to internal errors)</w:t>
            </w:r>
          </w:p>
        </w:tc>
      </w:tr>
      <w:tr w:rsidR="001167F9" w:rsidRPr="00B6324F" w:rsidTr="008D0D56">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ko-KR"/>
              </w:rPr>
            </w:pPr>
            <w:r w:rsidRPr="00686816">
              <w:rPr>
                <w:rFonts w:eastAsia="Malgun Gothic"/>
                <w:color w:val="000000"/>
                <w:sz w:val="18"/>
                <w:szCs w:val="22"/>
                <w:lang w:eastAsia="ko-KR"/>
              </w:rPr>
              <w:t xml:space="preserve">&gt; Confidence </w:t>
            </w:r>
          </w:p>
        </w:tc>
        <w:tc>
          <w:tcPr>
            <w:tcW w:w="4254" w:type="dxa"/>
            <w:tcBorders>
              <w:top w:val="single" w:sz="4" w:space="0" w:color="auto"/>
              <w:left w:val="single" w:sz="4" w:space="0" w:color="auto"/>
              <w:bottom w:val="single" w:sz="4" w:space="0" w:color="auto"/>
              <w:right w:val="single" w:sz="4" w:space="0" w:color="auto"/>
            </w:tcBorders>
            <w:vAlign w:val="center"/>
          </w:tcPr>
          <w:p w:rsidR="001167F9" w:rsidRPr="00686816" w:rsidRDefault="001167F9" w:rsidP="008D0D56">
            <w:pPr>
              <w:keepNext/>
              <w:keepLines/>
              <w:overflowPunct w:val="0"/>
              <w:autoSpaceDE w:val="0"/>
              <w:autoSpaceDN w:val="0"/>
              <w:adjustRightInd w:val="0"/>
              <w:spacing w:after="0" w:line="256" w:lineRule="auto"/>
              <w:rPr>
                <w:rFonts w:eastAsia="Malgun Gothic"/>
                <w:color w:val="000000"/>
                <w:sz w:val="18"/>
                <w:szCs w:val="22"/>
                <w:lang w:eastAsia="ja-JP"/>
              </w:rPr>
            </w:pPr>
            <w:r w:rsidRPr="00686816">
              <w:rPr>
                <w:rFonts w:eastAsia="Malgun Gothic"/>
                <w:color w:val="000000"/>
                <w:sz w:val="18"/>
                <w:szCs w:val="22"/>
                <w:lang w:eastAsia="ja-JP"/>
              </w:rPr>
              <w:t>Confidence of this prediction</w:t>
            </w:r>
          </w:p>
        </w:tc>
      </w:tr>
    </w:tbl>
    <w:p w:rsidR="001167F9" w:rsidRDefault="001167F9" w:rsidP="001167F9">
      <w:pPr>
        <w:rPr>
          <w:lang w:eastAsia="zh-CN"/>
        </w:rPr>
      </w:pPr>
    </w:p>
    <w:p w:rsidR="00000000" w:rsidRDefault="001167F9">
      <w:pPr>
        <w:pStyle w:val="EditorsNote"/>
        <w:ind w:left="0" w:firstLine="0"/>
        <w:rPr>
          <w:lang w:eastAsia="zh-CN"/>
        </w:rPr>
      </w:pPr>
      <w:r>
        <w:rPr>
          <w:lang w:eastAsia="en-GB"/>
        </w:rPr>
        <w:t xml:space="preserve">Editor’s note: </w:t>
      </w:r>
      <w:r w:rsidRPr="00ED5F7F">
        <w:rPr>
          <w:lang w:eastAsia="en-GB"/>
        </w:rPr>
        <w:t xml:space="preserve">How to use these parameters to detect anomalies is </w:t>
      </w:r>
      <w:proofErr w:type="spellStart"/>
      <w:r w:rsidRPr="00ED5F7F">
        <w:rPr>
          <w:lang w:eastAsia="en-GB"/>
        </w:rPr>
        <w:t>ffs</w:t>
      </w:r>
      <w:proofErr w:type="spellEnd"/>
    </w:p>
    <w:p w:rsidR="001167F9" w:rsidRDefault="001167F9" w:rsidP="001167F9">
      <w:pPr>
        <w:rPr>
          <w:rFonts w:eastAsia="DengXian"/>
        </w:rPr>
      </w:pPr>
      <w:r>
        <w:rPr>
          <w:rFonts w:eastAsia="DengXian"/>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rsidR="001167F9" w:rsidRDefault="001167F9" w:rsidP="001167F9">
      <w:pPr>
        <w:rPr>
          <w:rFonts w:eastAsia="DengXian"/>
        </w:rPr>
      </w:pPr>
      <w:r>
        <w:rPr>
          <w:rFonts w:eastAsia="DengXian"/>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rsidR="001167F9" w:rsidRDefault="001167F9" w:rsidP="001167F9">
      <w:pPr>
        <w:rPr>
          <w:rFonts w:eastAsia="DengXian"/>
        </w:rPr>
      </w:pPr>
      <w:r>
        <w:rPr>
          <w:rFonts w:eastAsia="DengXian"/>
        </w:rPr>
        <w:t xml:space="preserve">Input data such as NF Service Consumer / SCP identifier, the NF Service Producer Identifier and the Requested Service Name can be used to </w:t>
      </w:r>
      <w:proofErr w:type="spellStart"/>
      <w:r>
        <w:rPr>
          <w:rFonts w:eastAsia="DengXian"/>
        </w:rPr>
        <w:t>identity</w:t>
      </w:r>
      <w:proofErr w:type="spellEnd"/>
      <w:r>
        <w:rPr>
          <w:rFonts w:eastAsia="DengXian"/>
        </w:rPr>
        <w:t xml:space="preserve"> the anomalous/erroneous NF in the system.</w:t>
      </w:r>
    </w:p>
    <w:p w:rsidR="001167F9" w:rsidRDefault="001167F9" w:rsidP="001167F9">
      <w:pPr>
        <w:pStyle w:val="NO"/>
        <w:rPr>
          <w:rFonts w:eastAsia="DengXian"/>
          <w:lang w:eastAsia="zh-CN"/>
        </w:rPr>
      </w:pPr>
      <w:r w:rsidRPr="00050A50">
        <w:rPr>
          <w:rFonts w:eastAsia="DengXian"/>
        </w:rPr>
        <w:t xml:space="preserve">NOTE: </w:t>
      </w:r>
      <w:r w:rsidRPr="00050A50">
        <w:rPr>
          <w:rFonts w:eastAsia="DengXian"/>
          <w:color w:val="0D0D0D"/>
          <w:lang w:val="en-US"/>
        </w:rPr>
        <w:t xml:space="preserve">The derivation of output from input depends on </w:t>
      </w:r>
      <w:r w:rsidRPr="004D1EEC">
        <w:rPr>
          <w:rFonts w:eastAsia="DengXian"/>
        </w:rPr>
        <w:t>the</w:t>
      </w:r>
      <w:r w:rsidRPr="00050A50">
        <w:rPr>
          <w:rFonts w:eastAsia="DengXian"/>
          <w:color w:val="0D0D0D"/>
          <w:lang w:val="en-US"/>
        </w:rPr>
        <w:t xml:space="preserve"> algorithms used or the policy present. </w:t>
      </w:r>
      <w:r w:rsidRPr="00050A50">
        <w:rPr>
          <w:rFonts w:eastAsia="DengXian"/>
        </w:rPr>
        <w:t xml:space="preserve">How to derive the output from input </w:t>
      </w:r>
      <w:r w:rsidRPr="002A2779">
        <w:rPr>
          <w:rFonts w:eastAsia="DengXian"/>
        </w:rPr>
        <w:t>is up to implementation logic, which is out of scope of 3GPP.</w:t>
      </w:r>
    </w:p>
    <w:p w:rsidR="00000000" w:rsidRDefault="00FB2878">
      <w:pPr>
        <w:pStyle w:val="3"/>
      </w:pPr>
      <w:bookmarkStart w:id="136" w:name="_Toc107933466"/>
      <w:r w:rsidRPr="00FB2878">
        <w:t>6.</w:t>
      </w:r>
      <w:r w:rsidR="001167F9">
        <w:rPr>
          <w:rFonts w:hint="eastAsia"/>
        </w:rPr>
        <w:t>6</w:t>
      </w:r>
      <w:r w:rsidRPr="00FB2878">
        <w:t>.3</w:t>
      </w:r>
      <w:r w:rsidRPr="00FB2878">
        <w:tab/>
        <w:t>Evaluation</w:t>
      </w:r>
      <w:bookmarkEnd w:id="136"/>
    </w:p>
    <w:p w:rsidR="00000000" w:rsidRDefault="001167F9">
      <w:pPr>
        <w:rPr>
          <w:lang w:eastAsia="zh-CN"/>
        </w:rPr>
      </w:pPr>
      <w:r>
        <w:rPr>
          <w:rFonts w:eastAsia="DengXian"/>
          <w:lang w:val="en-US" w:eastAsia="zh-CN"/>
        </w:rPr>
        <w:t>TBD</w:t>
      </w:r>
    </w:p>
    <w:p w:rsidR="004A0D3A" w:rsidRDefault="004A0D3A" w:rsidP="004A0D3A">
      <w:pPr>
        <w:pStyle w:val="2"/>
      </w:pPr>
      <w:bookmarkStart w:id="137" w:name="_Toc107933467"/>
      <w:proofErr w:type="gramStart"/>
      <w:r>
        <w:t>6.Y</w:t>
      </w:r>
      <w:proofErr w:type="gramEnd"/>
      <w:r>
        <w:tab/>
        <w:t>Solution #Y: &lt;Solution Name&gt;</w:t>
      </w:r>
      <w:bookmarkEnd w:id="92"/>
      <w:bookmarkEnd w:id="93"/>
      <w:bookmarkEnd w:id="94"/>
      <w:bookmarkEnd w:id="95"/>
      <w:bookmarkEnd w:id="137"/>
    </w:p>
    <w:p w:rsidR="004A0D3A" w:rsidRDefault="004A0D3A" w:rsidP="004A0D3A">
      <w:pPr>
        <w:pStyle w:val="3"/>
      </w:pPr>
      <w:bookmarkStart w:id="138" w:name="_Toc513475453"/>
      <w:bookmarkStart w:id="139" w:name="_Toc48930870"/>
      <w:bookmarkStart w:id="140" w:name="_Toc49376119"/>
      <w:bookmarkStart w:id="141" w:name="_Toc56501633"/>
      <w:bookmarkStart w:id="142" w:name="_Toc107933468"/>
      <w:r>
        <w:t>6.Y.1</w:t>
      </w:r>
      <w:r>
        <w:tab/>
        <w:t>Introduction</w:t>
      </w:r>
      <w:bookmarkEnd w:id="138"/>
      <w:bookmarkEnd w:id="139"/>
      <w:bookmarkEnd w:id="140"/>
      <w:bookmarkEnd w:id="141"/>
      <w:bookmarkEnd w:id="142"/>
    </w:p>
    <w:p w:rsidR="004A0D3A" w:rsidRDefault="004A0D3A" w:rsidP="004A0D3A">
      <w:pPr>
        <w:pStyle w:val="EditorsNote"/>
      </w:pPr>
      <w:r>
        <w:t>Editor’s Note: Each solution should list the key issues being addressed.</w:t>
      </w:r>
    </w:p>
    <w:p w:rsidR="004A0D3A" w:rsidRDefault="004A0D3A" w:rsidP="004A0D3A">
      <w:pPr>
        <w:pStyle w:val="3"/>
      </w:pPr>
      <w:bookmarkStart w:id="143" w:name="_Toc513475454"/>
      <w:bookmarkStart w:id="144" w:name="_Toc48930871"/>
      <w:bookmarkStart w:id="145" w:name="_Toc49376120"/>
      <w:bookmarkStart w:id="146" w:name="_Toc56501634"/>
      <w:bookmarkStart w:id="147" w:name="_Toc107933469"/>
      <w:r>
        <w:t>6.Y.2</w:t>
      </w:r>
      <w:r>
        <w:tab/>
        <w:t>Solution details</w:t>
      </w:r>
      <w:bookmarkEnd w:id="143"/>
      <w:bookmarkEnd w:id="144"/>
      <w:bookmarkEnd w:id="145"/>
      <w:bookmarkEnd w:id="146"/>
      <w:bookmarkEnd w:id="147"/>
    </w:p>
    <w:p w:rsidR="004A0D3A" w:rsidRDefault="004A0D3A" w:rsidP="004A0D3A">
      <w:pPr>
        <w:pStyle w:val="3"/>
      </w:pPr>
      <w:bookmarkStart w:id="148" w:name="_Toc513475455"/>
      <w:bookmarkStart w:id="149" w:name="_Toc48930873"/>
      <w:bookmarkStart w:id="150" w:name="_Toc49376122"/>
      <w:bookmarkStart w:id="151" w:name="_Toc56501636"/>
      <w:bookmarkStart w:id="152" w:name="_Toc107933470"/>
      <w:r>
        <w:t>6.Y.3</w:t>
      </w:r>
      <w:r>
        <w:tab/>
        <w:t>Evaluation</w:t>
      </w:r>
      <w:bookmarkEnd w:id="148"/>
      <w:bookmarkEnd w:id="149"/>
      <w:bookmarkEnd w:id="150"/>
      <w:bookmarkEnd w:id="151"/>
      <w:bookmarkEnd w:id="152"/>
    </w:p>
    <w:p w:rsidR="004A0D3A" w:rsidRDefault="004A0D3A" w:rsidP="004A0D3A">
      <w:pPr>
        <w:pStyle w:val="EditorsNote"/>
      </w:pPr>
      <w:r>
        <w:t>Editor’s Note: Each solution should motivate how the potential security requirements of the key issues being addressed are fulfilled.</w:t>
      </w:r>
    </w:p>
    <w:p w:rsidR="004A0D3A" w:rsidRDefault="004A0D3A"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53" w:name="_Toc513475456"/>
      <w:bookmarkStart w:id="154" w:name="_Toc48930874"/>
      <w:bookmarkStart w:id="155" w:name="_Toc49376123"/>
      <w:bookmarkStart w:id="156" w:name="_Toc56501637"/>
      <w:bookmarkStart w:id="157" w:name="_Toc107933471"/>
      <w:r>
        <w:t>7</w:t>
      </w:r>
      <w:r>
        <w:tab/>
        <w:t>Conclusions</w:t>
      </w:r>
      <w:bookmarkEnd w:id="153"/>
      <w:bookmarkEnd w:id="154"/>
      <w:bookmarkEnd w:id="155"/>
      <w:bookmarkEnd w:id="156"/>
      <w:bookmarkEnd w:id="157"/>
      <w:r>
        <w:tab/>
      </w:r>
      <w:r>
        <w:tab/>
      </w:r>
      <w:r>
        <w:tab/>
      </w:r>
      <w:r>
        <w:tab/>
      </w:r>
      <w:r>
        <w:tab/>
      </w:r>
    </w:p>
    <w:p w:rsidR="004A0D3A" w:rsidRDefault="004A0D3A" w:rsidP="004A0D3A">
      <w:pPr>
        <w:pStyle w:val="EditorsNote"/>
      </w:pPr>
      <w:r>
        <w:t>Editor’s Note: This clause contains the agreed conclusions that will form the basis for any normative work.</w:t>
      </w:r>
    </w:p>
    <w:p w:rsidR="004A0D3A" w:rsidRDefault="004A0D3A" w:rsidP="00E7435B">
      <w:pPr>
        <w:pStyle w:val="EditorsNote"/>
      </w:pPr>
    </w:p>
    <w:p w:rsidR="00080512" w:rsidRPr="004D3578" w:rsidRDefault="00080512">
      <w:pPr>
        <w:pStyle w:val="8"/>
      </w:pPr>
      <w:r w:rsidRPr="004D3578">
        <w:br w:type="page"/>
      </w:r>
      <w:bookmarkStart w:id="158" w:name="_Toc107933472"/>
      <w:r w:rsidR="00667AC5">
        <w:lastRenderedPageBreak/>
        <w:t>Annex A</w:t>
      </w:r>
      <w:r w:rsidRPr="004D3578">
        <w:t xml:space="preserve"> (informative):</w:t>
      </w:r>
      <w:r w:rsidRPr="004D3578">
        <w:br/>
        <w:t>Change history</w:t>
      </w:r>
      <w:bookmarkEnd w:id="158"/>
    </w:p>
    <w:p w:rsidR="00054A22" w:rsidRPr="00235394" w:rsidRDefault="00054A22" w:rsidP="00054A22">
      <w:pPr>
        <w:pStyle w:val="TH"/>
      </w:pPr>
      <w:bookmarkStart w:id="159" w:name="historyclause"/>
      <w:bookmarkEnd w:id="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1043"/>
        <w:gridCol w:w="989"/>
        <w:gridCol w:w="360"/>
        <w:gridCol w:w="450"/>
        <w:gridCol w:w="360"/>
        <w:gridCol w:w="4929"/>
        <w:gridCol w:w="708"/>
      </w:tblGrid>
      <w:tr w:rsidR="003C3971" w:rsidRPr="00235394" w:rsidTr="00667AC5">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5737F8">
        <w:tc>
          <w:tcPr>
            <w:tcW w:w="800" w:type="dxa"/>
            <w:shd w:val="pct10" w:color="auto" w:fill="FFFFFF"/>
          </w:tcPr>
          <w:p w:rsidR="003C3971" w:rsidRPr="00235394" w:rsidRDefault="003C3971" w:rsidP="00C72833">
            <w:pPr>
              <w:pStyle w:val="TAL"/>
              <w:rPr>
                <w:b/>
                <w:sz w:val="16"/>
              </w:rPr>
            </w:pPr>
            <w:r w:rsidRPr="00235394">
              <w:rPr>
                <w:b/>
                <w:sz w:val="16"/>
              </w:rPr>
              <w:t>Date</w:t>
            </w:r>
          </w:p>
        </w:tc>
        <w:tc>
          <w:tcPr>
            <w:tcW w:w="1043" w:type="dxa"/>
            <w:shd w:val="pct10" w:color="auto" w:fill="FFFFFF"/>
          </w:tcPr>
          <w:p w:rsidR="003C3971" w:rsidRPr="00235394" w:rsidRDefault="00DF2B1F" w:rsidP="00C72833">
            <w:pPr>
              <w:pStyle w:val="TAL"/>
              <w:rPr>
                <w:b/>
                <w:sz w:val="16"/>
              </w:rPr>
            </w:pPr>
            <w:r>
              <w:rPr>
                <w:b/>
                <w:sz w:val="16"/>
              </w:rPr>
              <w:t>Meeting</w:t>
            </w:r>
          </w:p>
        </w:tc>
        <w:tc>
          <w:tcPr>
            <w:tcW w:w="989"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360" w:type="dxa"/>
            <w:shd w:val="pct10" w:color="auto" w:fill="FFFFFF"/>
          </w:tcPr>
          <w:p w:rsidR="003C3971" w:rsidRPr="00235394" w:rsidRDefault="003C3971" w:rsidP="00C72833">
            <w:pPr>
              <w:pStyle w:val="TAL"/>
              <w:rPr>
                <w:b/>
                <w:sz w:val="16"/>
              </w:rPr>
            </w:pPr>
            <w:r w:rsidRPr="00235394">
              <w:rPr>
                <w:b/>
                <w:sz w:val="16"/>
              </w:rPr>
              <w:t>CR</w:t>
            </w:r>
          </w:p>
        </w:tc>
        <w:tc>
          <w:tcPr>
            <w:tcW w:w="450" w:type="dxa"/>
            <w:shd w:val="pct10" w:color="auto" w:fill="FFFFFF"/>
          </w:tcPr>
          <w:p w:rsidR="003C3971" w:rsidRPr="00235394" w:rsidRDefault="003C3971" w:rsidP="00C72833">
            <w:pPr>
              <w:pStyle w:val="TAL"/>
              <w:rPr>
                <w:b/>
                <w:sz w:val="16"/>
              </w:rPr>
            </w:pPr>
            <w:r w:rsidRPr="00235394">
              <w:rPr>
                <w:b/>
                <w:sz w:val="16"/>
              </w:rPr>
              <w:t>Rev</w:t>
            </w:r>
          </w:p>
        </w:tc>
        <w:tc>
          <w:tcPr>
            <w:tcW w:w="360" w:type="dxa"/>
            <w:shd w:val="pct10" w:color="auto" w:fill="FFFFFF"/>
          </w:tcPr>
          <w:p w:rsidR="003C3971" w:rsidRPr="00235394" w:rsidRDefault="003C3971" w:rsidP="00C72833">
            <w:pPr>
              <w:pStyle w:val="TAL"/>
              <w:rPr>
                <w:b/>
                <w:sz w:val="16"/>
              </w:rPr>
            </w:pPr>
            <w:r>
              <w:rPr>
                <w:b/>
                <w:sz w:val="16"/>
              </w:rPr>
              <w:t>Cat</w:t>
            </w:r>
          </w:p>
        </w:tc>
        <w:tc>
          <w:tcPr>
            <w:tcW w:w="4929"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67AC5" w:rsidRPr="006B0D02" w:rsidTr="005737F8">
        <w:tc>
          <w:tcPr>
            <w:tcW w:w="800" w:type="dxa"/>
            <w:shd w:val="solid" w:color="FFFFFF" w:fill="auto"/>
          </w:tcPr>
          <w:p w:rsidR="00667AC5" w:rsidRPr="006B0D02" w:rsidRDefault="00667AC5" w:rsidP="007942FC">
            <w:pPr>
              <w:pStyle w:val="TAC"/>
              <w:rPr>
                <w:sz w:val="16"/>
                <w:szCs w:val="16"/>
                <w:lang w:eastAsia="zh-CN"/>
              </w:rPr>
            </w:pPr>
            <w:r>
              <w:rPr>
                <w:sz w:val="16"/>
                <w:szCs w:val="16"/>
              </w:rPr>
              <w:t>202</w:t>
            </w:r>
            <w:r w:rsidR="00266BAD">
              <w:rPr>
                <w:sz w:val="16"/>
                <w:szCs w:val="16"/>
              </w:rPr>
              <w:t>2</w:t>
            </w:r>
            <w:r>
              <w:rPr>
                <w:sz w:val="16"/>
                <w:szCs w:val="16"/>
              </w:rPr>
              <w:t>-0</w:t>
            </w:r>
            <w:r w:rsidR="007942FC">
              <w:rPr>
                <w:rFonts w:hint="eastAsia"/>
                <w:sz w:val="16"/>
                <w:szCs w:val="16"/>
                <w:lang w:eastAsia="zh-CN"/>
              </w:rPr>
              <w:t>5</w:t>
            </w:r>
          </w:p>
        </w:tc>
        <w:tc>
          <w:tcPr>
            <w:tcW w:w="1043" w:type="dxa"/>
            <w:shd w:val="solid" w:color="FFFFFF" w:fill="auto"/>
          </w:tcPr>
          <w:p w:rsidR="00667AC5" w:rsidRPr="006B0D02" w:rsidRDefault="0083404D" w:rsidP="007942FC">
            <w:pPr>
              <w:pStyle w:val="TAC"/>
              <w:rPr>
                <w:sz w:val="16"/>
                <w:szCs w:val="16"/>
              </w:rPr>
            </w:pPr>
            <w:r>
              <w:rPr>
                <w:sz w:val="16"/>
                <w:szCs w:val="16"/>
              </w:rPr>
              <w:t>SA3#</w:t>
            </w:r>
            <w:r w:rsidRPr="0083404D">
              <w:rPr>
                <w:sz w:val="16"/>
                <w:szCs w:val="16"/>
              </w:rPr>
              <w:t>10</w:t>
            </w:r>
            <w:r w:rsidR="007942FC">
              <w:rPr>
                <w:rFonts w:hint="eastAsia"/>
                <w:sz w:val="16"/>
                <w:szCs w:val="16"/>
                <w:lang w:eastAsia="zh-CN"/>
              </w:rPr>
              <w:t>7</w:t>
            </w:r>
            <w:r w:rsidR="00266BAD">
              <w:rPr>
                <w:sz w:val="16"/>
                <w:szCs w:val="16"/>
              </w:rPr>
              <w:t>-</w:t>
            </w:r>
            <w:r w:rsidRPr="0083404D">
              <w:rPr>
                <w:sz w:val="16"/>
                <w:szCs w:val="16"/>
              </w:rPr>
              <w:t>e</w:t>
            </w:r>
          </w:p>
        </w:tc>
        <w:tc>
          <w:tcPr>
            <w:tcW w:w="989" w:type="dxa"/>
            <w:shd w:val="solid" w:color="FFFFFF" w:fill="auto"/>
          </w:tcPr>
          <w:p w:rsidR="00667AC5" w:rsidRPr="006B0D02" w:rsidRDefault="005737F8" w:rsidP="00667AC5">
            <w:pPr>
              <w:pStyle w:val="TAC"/>
              <w:rPr>
                <w:sz w:val="16"/>
                <w:szCs w:val="16"/>
                <w:lang w:eastAsia="zh-CN"/>
              </w:rPr>
            </w:pPr>
            <w:r>
              <w:rPr>
                <w:rFonts w:hint="eastAsia"/>
                <w:sz w:val="16"/>
                <w:szCs w:val="16"/>
                <w:lang w:eastAsia="zh-CN"/>
              </w:rPr>
              <w:t>S3-220771</w:t>
            </w:r>
          </w:p>
        </w:tc>
        <w:tc>
          <w:tcPr>
            <w:tcW w:w="360" w:type="dxa"/>
            <w:shd w:val="solid" w:color="FFFFFF" w:fill="auto"/>
          </w:tcPr>
          <w:p w:rsidR="00667AC5" w:rsidRPr="006B0D02" w:rsidRDefault="00667AC5" w:rsidP="00667AC5">
            <w:pPr>
              <w:pStyle w:val="TAL"/>
              <w:rPr>
                <w:sz w:val="16"/>
                <w:szCs w:val="16"/>
              </w:rPr>
            </w:pPr>
          </w:p>
        </w:tc>
        <w:tc>
          <w:tcPr>
            <w:tcW w:w="450" w:type="dxa"/>
            <w:shd w:val="solid" w:color="FFFFFF" w:fill="auto"/>
          </w:tcPr>
          <w:p w:rsidR="00667AC5" w:rsidRPr="006B0D02" w:rsidRDefault="00667AC5" w:rsidP="00667AC5">
            <w:pPr>
              <w:pStyle w:val="TAR"/>
              <w:rPr>
                <w:sz w:val="16"/>
                <w:szCs w:val="16"/>
              </w:rPr>
            </w:pPr>
          </w:p>
        </w:tc>
        <w:tc>
          <w:tcPr>
            <w:tcW w:w="360" w:type="dxa"/>
            <w:shd w:val="solid" w:color="FFFFFF" w:fill="auto"/>
          </w:tcPr>
          <w:p w:rsidR="00667AC5" w:rsidRPr="006B0D02" w:rsidRDefault="00667AC5" w:rsidP="00667AC5">
            <w:pPr>
              <w:pStyle w:val="TAC"/>
              <w:rPr>
                <w:sz w:val="16"/>
                <w:szCs w:val="16"/>
              </w:rPr>
            </w:pPr>
          </w:p>
        </w:tc>
        <w:tc>
          <w:tcPr>
            <w:tcW w:w="4929" w:type="dxa"/>
            <w:shd w:val="solid" w:color="FFFFFF" w:fill="auto"/>
          </w:tcPr>
          <w:p w:rsidR="00667AC5" w:rsidRPr="006B0D02" w:rsidRDefault="00667AC5" w:rsidP="00667AC5">
            <w:pPr>
              <w:pStyle w:val="TAL"/>
              <w:rPr>
                <w:sz w:val="16"/>
                <w:szCs w:val="16"/>
              </w:rPr>
            </w:pPr>
            <w:r>
              <w:rPr>
                <w:sz w:val="16"/>
                <w:szCs w:val="16"/>
              </w:rPr>
              <w:t>TR Skeleton</w:t>
            </w:r>
          </w:p>
        </w:tc>
        <w:tc>
          <w:tcPr>
            <w:tcW w:w="708" w:type="dxa"/>
            <w:shd w:val="solid" w:color="FFFFFF" w:fill="auto"/>
          </w:tcPr>
          <w:p w:rsidR="00667AC5" w:rsidRPr="007D6048" w:rsidRDefault="00667AC5" w:rsidP="00667AC5">
            <w:pPr>
              <w:pStyle w:val="TAC"/>
              <w:rPr>
                <w:sz w:val="16"/>
                <w:szCs w:val="16"/>
              </w:rPr>
            </w:pPr>
            <w:r>
              <w:rPr>
                <w:sz w:val="16"/>
                <w:szCs w:val="16"/>
              </w:rPr>
              <w:t>0.0.0</w:t>
            </w:r>
          </w:p>
        </w:tc>
      </w:tr>
      <w:tr w:rsidR="005737F8" w:rsidRPr="006B0D02" w:rsidTr="005737F8">
        <w:tc>
          <w:tcPr>
            <w:tcW w:w="800" w:type="dxa"/>
            <w:shd w:val="solid" w:color="FFFFFF" w:fill="auto"/>
          </w:tcPr>
          <w:p w:rsidR="005737F8" w:rsidRDefault="005737F8" w:rsidP="007942FC">
            <w:pPr>
              <w:pStyle w:val="TAC"/>
              <w:rPr>
                <w:sz w:val="16"/>
                <w:szCs w:val="16"/>
              </w:rPr>
            </w:pPr>
            <w:r>
              <w:rPr>
                <w:sz w:val="16"/>
                <w:szCs w:val="16"/>
              </w:rPr>
              <w:t>2022-0</w:t>
            </w:r>
            <w:r>
              <w:rPr>
                <w:rFonts w:hint="eastAsia"/>
                <w:sz w:val="16"/>
                <w:szCs w:val="16"/>
                <w:lang w:eastAsia="zh-CN"/>
              </w:rPr>
              <w:t>5</w:t>
            </w:r>
          </w:p>
        </w:tc>
        <w:tc>
          <w:tcPr>
            <w:tcW w:w="1043" w:type="dxa"/>
            <w:shd w:val="solid" w:color="FFFFFF" w:fill="auto"/>
          </w:tcPr>
          <w:p w:rsidR="005737F8" w:rsidRDefault="005737F8" w:rsidP="007942FC">
            <w:pPr>
              <w:pStyle w:val="TAC"/>
              <w:rPr>
                <w:sz w:val="16"/>
                <w:szCs w:val="16"/>
              </w:rPr>
            </w:pPr>
            <w:r>
              <w:rPr>
                <w:sz w:val="16"/>
                <w:szCs w:val="16"/>
              </w:rPr>
              <w:t>SA3#</w:t>
            </w:r>
            <w:r w:rsidRPr="0083404D">
              <w:rPr>
                <w:sz w:val="16"/>
                <w:szCs w:val="16"/>
              </w:rPr>
              <w:t>10</w:t>
            </w:r>
            <w:r>
              <w:rPr>
                <w:rFonts w:hint="eastAsia"/>
                <w:sz w:val="16"/>
                <w:szCs w:val="16"/>
                <w:lang w:eastAsia="zh-CN"/>
              </w:rPr>
              <w:t>7</w:t>
            </w:r>
            <w:r>
              <w:rPr>
                <w:sz w:val="16"/>
                <w:szCs w:val="16"/>
              </w:rPr>
              <w:t>-</w:t>
            </w:r>
            <w:r w:rsidRPr="0083404D">
              <w:rPr>
                <w:sz w:val="16"/>
                <w:szCs w:val="16"/>
              </w:rPr>
              <w:t>e</w:t>
            </w:r>
          </w:p>
        </w:tc>
        <w:tc>
          <w:tcPr>
            <w:tcW w:w="989" w:type="dxa"/>
            <w:shd w:val="solid" w:color="FFFFFF" w:fill="auto"/>
          </w:tcPr>
          <w:p w:rsidR="005737F8" w:rsidRPr="006B0D02" w:rsidRDefault="005737F8" w:rsidP="00667AC5">
            <w:pPr>
              <w:pStyle w:val="TAC"/>
              <w:rPr>
                <w:sz w:val="16"/>
                <w:szCs w:val="16"/>
                <w:lang w:eastAsia="zh-CN"/>
              </w:rPr>
            </w:pPr>
            <w:r>
              <w:rPr>
                <w:rFonts w:hint="eastAsia"/>
                <w:sz w:val="16"/>
                <w:szCs w:val="16"/>
                <w:lang w:eastAsia="zh-CN"/>
              </w:rPr>
              <w:t>S3-221279</w:t>
            </w:r>
          </w:p>
        </w:tc>
        <w:tc>
          <w:tcPr>
            <w:tcW w:w="360" w:type="dxa"/>
            <w:shd w:val="solid" w:color="FFFFFF" w:fill="auto"/>
          </w:tcPr>
          <w:p w:rsidR="005737F8" w:rsidRPr="006B0D02" w:rsidRDefault="005737F8" w:rsidP="00667AC5">
            <w:pPr>
              <w:pStyle w:val="TAL"/>
              <w:rPr>
                <w:sz w:val="16"/>
                <w:szCs w:val="16"/>
              </w:rPr>
            </w:pPr>
          </w:p>
        </w:tc>
        <w:tc>
          <w:tcPr>
            <w:tcW w:w="450" w:type="dxa"/>
            <w:shd w:val="solid" w:color="FFFFFF" w:fill="auto"/>
          </w:tcPr>
          <w:p w:rsidR="005737F8" w:rsidRPr="006B0D02" w:rsidRDefault="005737F8" w:rsidP="00667AC5">
            <w:pPr>
              <w:pStyle w:val="TAR"/>
              <w:rPr>
                <w:sz w:val="16"/>
                <w:szCs w:val="16"/>
              </w:rPr>
            </w:pPr>
          </w:p>
        </w:tc>
        <w:tc>
          <w:tcPr>
            <w:tcW w:w="360" w:type="dxa"/>
            <w:shd w:val="solid" w:color="FFFFFF" w:fill="auto"/>
          </w:tcPr>
          <w:p w:rsidR="005737F8" w:rsidRPr="006B0D02" w:rsidRDefault="005737F8" w:rsidP="00667AC5">
            <w:pPr>
              <w:pStyle w:val="TAC"/>
              <w:rPr>
                <w:sz w:val="16"/>
                <w:szCs w:val="16"/>
              </w:rPr>
            </w:pPr>
          </w:p>
        </w:tc>
        <w:tc>
          <w:tcPr>
            <w:tcW w:w="4929" w:type="dxa"/>
            <w:shd w:val="solid" w:color="FFFFFF" w:fill="auto"/>
          </w:tcPr>
          <w:p w:rsidR="005737F8" w:rsidRDefault="005737F8" w:rsidP="00667AC5">
            <w:pPr>
              <w:pStyle w:val="TAL"/>
              <w:rPr>
                <w:sz w:val="16"/>
                <w:szCs w:val="16"/>
              </w:rPr>
            </w:pPr>
            <w:r w:rsidRPr="005737F8">
              <w:rPr>
                <w:sz w:val="16"/>
                <w:szCs w:val="16"/>
              </w:rPr>
              <w:t>S3-220772</w:t>
            </w:r>
            <w:r>
              <w:rPr>
                <w:rFonts w:hint="eastAsia"/>
                <w:sz w:val="16"/>
                <w:szCs w:val="16"/>
                <w:lang w:eastAsia="zh-CN"/>
              </w:rPr>
              <w:t>,</w:t>
            </w:r>
            <w:r>
              <w:t xml:space="preserve"> </w:t>
            </w:r>
            <w:r w:rsidRPr="005737F8">
              <w:rPr>
                <w:sz w:val="16"/>
                <w:szCs w:val="16"/>
                <w:lang w:eastAsia="zh-CN"/>
              </w:rPr>
              <w:t>S3-220773</w:t>
            </w:r>
            <w:r>
              <w:rPr>
                <w:rFonts w:hint="eastAsia"/>
                <w:sz w:val="16"/>
                <w:szCs w:val="16"/>
                <w:lang w:eastAsia="zh-CN"/>
              </w:rPr>
              <w:t>,</w:t>
            </w:r>
            <w:r>
              <w:t xml:space="preserve"> </w:t>
            </w:r>
            <w:r w:rsidRPr="005737F8">
              <w:rPr>
                <w:sz w:val="16"/>
                <w:szCs w:val="16"/>
                <w:lang w:eastAsia="zh-CN"/>
              </w:rPr>
              <w:t>S3-221269</w:t>
            </w:r>
            <w:r>
              <w:rPr>
                <w:rFonts w:hint="eastAsia"/>
                <w:sz w:val="16"/>
                <w:szCs w:val="16"/>
                <w:lang w:eastAsia="zh-CN"/>
              </w:rPr>
              <w:t>,</w:t>
            </w:r>
            <w:r>
              <w:t xml:space="preserve"> </w:t>
            </w:r>
            <w:r w:rsidRPr="005737F8">
              <w:rPr>
                <w:sz w:val="16"/>
                <w:szCs w:val="16"/>
                <w:lang w:eastAsia="zh-CN"/>
              </w:rPr>
              <w:t>S3-221176</w:t>
            </w:r>
            <w:r>
              <w:rPr>
                <w:rFonts w:hint="eastAsia"/>
                <w:sz w:val="16"/>
                <w:szCs w:val="16"/>
                <w:lang w:eastAsia="zh-CN"/>
              </w:rPr>
              <w:t>,</w:t>
            </w:r>
            <w:r>
              <w:t xml:space="preserve"> </w:t>
            </w:r>
            <w:r w:rsidRPr="005737F8">
              <w:rPr>
                <w:sz w:val="16"/>
                <w:szCs w:val="16"/>
                <w:lang w:eastAsia="zh-CN"/>
              </w:rPr>
              <w:t>S3-221221</w:t>
            </w:r>
            <w:r>
              <w:rPr>
                <w:rFonts w:hint="eastAsia"/>
                <w:sz w:val="16"/>
                <w:szCs w:val="16"/>
                <w:lang w:eastAsia="zh-CN"/>
              </w:rPr>
              <w:t>,</w:t>
            </w:r>
            <w:r>
              <w:t xml:space="preserve"> </w:t>
            </w:r>
            <w:r w:rsidRPr="005737F8">
              <w:rPr>
                <w:sz w:val="16"/>
                <w:szCs w:val="16"/>
                <w:lang w:eastAsia="zh-CN"/>
              </w:rPr>
              <w:t>S3-22122</w:t>
            </w:r>
            <w:r>
              <w:rPr>
                <w:rFonts w:hint="eastAsia"/>
                <w:sz w:val="16"/>
                <w:szCs w:val="16"/>
                <w:lang w:eastAsia="zh-CN"/>
              </w:rPr>
              <w:t>2</w:t>
            </w:r>
          </w:p>
        </w:tc>
        <w:tc>
          <w:tcPr>
            <w:tcW w:w="708" w:type="dxa"/>
            <w:shd w:val="solid" w:color="FFFFFF" w:fill="auto"/>
          </w:tcPr>
          <w:p w:rsidR="005737F8" w:rsidRDefault="005737F8" w:rsidP="00667AC5">
            <w:pPr>
              <w:pStyle w:val="TAC"/>
              <w:rPr>
                <w:sz w:val="16"/>
                <w:szCs w:val="16"/>
                <w:lang w:eastAsia="zh-CN"/>
              </w:rPr>
            </w:pPr>
            <w:r>
              <w:rPr>
                <w:rFonts w:hint="eastAsia"/>
                <w:sz w:val="16"/>
                <w:szCs w:val="16"/>
                <w:lang w:eastAsia="zh-CN"/>
              </w:rPr>
              <w:t>0.1.0</w:t>
            </w:r>
          </w:p>
        </w:tc>
      </w:tr>
      <w:tr w:rsidR="000B2094" w:rsidRPr="006B0D02" w:rsidTr="005737F8">
        <w:tc>
          <w:tcPr>
            <w:tcW w:w="800" w:type="dxa"/>
            <w:shd w:val="solid" w:color="FFFFFF" w:fill="auto"/>
          </w:tcPr>
          <w:p w:rsidR="000B2094" w:rsidRDefault="000B2094" w:rsidP="007942FC">
            <w:pPr>
              <w:pStyle w:val="TAC"/>
              <w:rPr>
                <w:sz w:val="16"/>
                <w:szCs w:val="16"/>
                <w:lang w:eastAsia="zh-CN"/>
              </w:rPr>
            </w:pPr>
            <w:r>
              <w:rPr>
                <w:rFonts w:hint="eastAsia"/>
                <w:sz w:val="16"/>
                <w:szCs w:val="16"/>
                <w:lang w:eastAsia="zh-CN"/>
              </w:rPr>
              <w:t>2022-07</w:t>
            </w:r>
          </w:p>
        </w:tc>
        <w:tc>
          <w:tcPr>
            <w:tcW w:w="1043" w:type="dxa"/>
            <w:shd w:val="solid" w:color="FFFFFF" w:fill="auto"/>
          </w:tcPr>
          <w:p w:rsidR="000B2094" w:rsidRDefault="000B2094" w:rsidP="007942FC">
            <w:pPr>
              <w:pStyle w:val="TAC"/>
              <w:rPr>
                <w:sz w:val="16"/>
                <w:szCs w:val="16"/>
              </w:rPr>
            </w:pPr>
            <w:r>
              <w:rPr>
                <w:sz w:val="16"/>
                <w:szCs w:val="16"/>
              </w:rPr>
              <w:t>SA3#</w:t>
            </w:r>
            <w:r w:rsidRPr="0083404D">
              <w:rPr>
                <w:sz w:val="16"/>
                <w:szCs w:val="16"/>
              </w:rPr>
              <w:t>10</w:t>
            </w:r>
            <w:r>
              <w:rPr>
                <w:rFonts w:hint="eastAsia"/>
                <w:sz w:val="16"/>
                <w:szCs w:val="16"/>
                <w:lang w:eastAsia="zh-CN"/>
              </w:rPr>
              <w:t>7Adhoc</w:t>
            </w:r>
            <w:r>
              <w:rPr>
                <w:sz w:val="16"/>
                <w:szCs w:val="16"/>
              </w:rPr>
              <w:t>-</w:t>
            </w:r>
            <w:r w:rsidRPr="0083404D">
              <w:rPr>
                <w:sz w:val="16"/>
                <w:szCs w:val="16"/>
              </w:rPr>
              <w:t>e</w:t>
            </w:r>
          </w:p>
        </w:tc>
        <w:tc>
          <w:tcPr>
            <w:tcW w:w="989" w:type="dxa"/>
            <w:shd w:val="solid" w:color="FFFFFF" w:fill="auto"/>
          </w:tcPr>
          <w:p w:rsidR="000B2094" w:rsidRDefault="000B2094" w:rsidP="00667AC5">
            <w:pPr>
              <w:pStyle w:val="TAC"/>
              <w:rPr>
                <w:sz w:val="16"/>
                <w:szCs w:val="16"/>
                <w:lang w:eastAsia="zh-CN"/>
              </w:rPr>
            </w:pPr>
            <w:r>
              <w:rPr>
                <w:rFonts w:hint="eastAsia"/>
                <w:sz w:val="16"/>
                <w:szCs w:val="16"/>
                <w:lang w:eastAsia="zh-CN"/>
              </w:rPr>
              <w:t>S3-221657</w:t>
            </w:r>
          </w:p>
        </w:tc>
        <w:tc>
          <w:tcPr>
            <w:tcW w:w="360" w:type="dxa"/>
            <w:shd w:val="solid" w:color="FFFFFF" w:fill="auto"/>
          </w:tcPr>
          <w:p w:rsidR="000B2094" w:rsidRPr="006B0D02" w:rsidRDefault="000B2094" w:rsidP="00667AC5">
            <w:pPr>
              <w:pStyle w:val="TAL"/>
              <w:rPr>
                <w:sz w:val="16"/>
                <w:szCs w:val="16"/>
              </w:rPr>
            </w:pPr>
          </w:p>
        </w:tc>
        <w:tc>
          <w:tcPr>
            <w:tcW w:w="450" w:type="dxa"/>
            <w:shd w:val="solid" w:color="FFFFFF" w:fill="auto"/>
          </w:tcPr>
          <w:p w:rsidR="000B2094" w:rsidRPr="006B0D02" w:rsidRDefault="000B2094" w:rsidP="00667AC5">
            <w:pPr>
              <w:pStyle w:val="TAR"/>
              <w:rPr>
                <w:sz w:val="16"/>
                <w:szCs w:val="16"/>
              </w:rPr>
            </w:pPr>
          </w:p>
        </w:tc>
        <w:tc>
          <w:tcPr>
            <w:tcW w:w="360" w:type="dxa"/>
            <w:shd w:val="solid" w:color="FFFFFF" w:fill="auto"/>
          </w:tcPr>
          <w:p w:rsidR="000B2094" w:rsidRPr="006B0D02" w:rsidRDefault="000B2094" w:rsidP="00667AC5">
            <w:pPr>
              <w:pStyle w:val="TAC"/>
              <w:rPr>
                <w:sz w:val="16"/>
                <w:szCs w:val="16"/>
              </w:rPr>
            </w:pPr>
          </w:p>
        </w:tc>
        <w:tc>
          <w:tcPr>
            <w:tcW w:w="4929" w:type="dxa"/>
            <w:shd w:val="solid" w:color="FFFFFF" w:fill="auto"/>
          </w:tcPr>
          <w:p w:rsidR="000B2094" w:rsidRPr="005737F8" w:rsidRDefault="000B2094" w:rsidP="00D54E64">
            <w:pPr>
              <w:pStyle w:val="TAL"/>
              <w:rPr>
                <w:sz w:val="16"/>
                <w:szCs w:val="16"/>
                <w:lang w:eastAsia="zh-CN"/>
              </w:rPr>
            </w:pPr>
            <w:r w:rsidRPr="000B2094">
              <w:rPr>
                <w:sz w:val="16"/>
                <w:szCs w:val="16"/>
              </w:rPr>
              <w:t>S3-221453</w:t>
            </w:r>
            <w:r w:rsidR="00AC3F13">
              <w:rPr>
                <w:rFonts w:hint="eastAsia"/>
                <w:sz w:val="16"/>
                <w:szCs w:val="16"/>
                <w:lang w:eastAsia="zh-CN"/>
              </w:rPr>
              <w:t>,</w:t>
            </w:r>
            <w:r w:rsidR="00AC3F13">
              <w:t xml:space="preserve"> </w:t>
            </w:r>
            <w:r w:rsidR="00AC3F13" w:rsidRPr="00AC3F13">
              <w:rPr>
                <w:sz w:val="16"/>
                <w:szCs w:val="16"/>
                <w:lang w:eastAsia="zh-CN"/>
              </w:rPr>
              <w:t>S3-221454</w:t>
            </w:r>
            <w:r w:rsidR="00DB5DC0">
              <w:rPr>
                <w:rFonts w:hint="eastAsia"/>
                <w:sz w:val="16"/>
                <w:szCs w:val="16"/>
                <w:lang w:eastAsia="zh-CN"/>
              </w:rPr>
              <w:t>,</w:t>
            </w:r>
            <w:r w:rsidR="00DB5DC0">
              <w:t xml:space="preserve"> </w:t>
            </w:r>
            <w:r w:rsidR="00DB5DC0" w:rsidRPr="00DB5DC0">
              <w:rPr>
                <w:sz w:val="16"/>
                <w:szCs w:val="16"/>
                <w:lang w:eastAsia="zh-CN"/>
              </w:rPr>
              <w:t>S3-221603</w:t>
            </w:r>
            <w:r w:rsidR="00E57603">
              <w:rPr>
                <w:rFonts w:hint="eastAsia"/>
                <w:sz w:val="16"/>
                <w:szCs w:val="16"/>
                <w:lang w:eastAsia="zh-CN"/>
              </w:rPr>
              <w:t>,</w:t>
            </w:r>
            <w:r w:rsidR="00E57603">
              <w:t xml:space="preserve"> </w:t>
            </w:r>
            <w:r w:rsidR="00E57603" w:rsidRPr="00E57603">
              <w:rPr>
                <w:sz w:val="16"/>
                <w:szCs w:val="16"/>
                <w:lang w:eastAsia="zh-CN"/>
              </w:rPr>
              <w:t>S3-221595</w:t>
            </w:r>
            <w:r w:rsidR="00D54E64">
              <w:rPr>
                <w:rFonts w:hint="eastAsia"/>
                <w:sz w:val="16"/>
                <w:szCs w:val="16"/>
                <w:lang w:eastAsia="zh-CN"/>
              </w:rPr>
              <w:t xml:space="preserve">, </w:t>
            </w:r>
            <w:r w:rsidR="00FB2878" w:rsidRPr="00FB2878">
              <w:rPr>
                <w:sz w:val="16"/>
                <w:szCs w:val="16"/>
                <w:lang w:eastAsia="zh-CN"/>
              </w:rPr>
              <w:t>S3-221639</w:t>
            </w:r>
            <w:r w:rsidR="00FB2843">
              <w:rPr>
                <w:rFonts w:hint="eastAsia"/>
                <w:sz w:val="16"/>
                <w:szCs w:val="16"/>
                <w:lang w:eastAsia="zh-CN"/>
              </w:rPr>
              <w:t>,</w:t>
            </w:r>
            <w:r w:rsidR="00FB2843">
              <w:t xml:space="preserve"> </w:t>
            </w:r>
            <w:r w:rsidR="00FB2843" w:rsidRPr="00FB2843">
              <w:rPr>
                <w:sz w:val="16"/>
                <w:szCs w:val="16"/>
                <w:lang w:eastAsia="zh-CN"/>
              </w:rPr>
              <w:t>S3-221615</w:t>
            </w:r>
            <w:r w:rsidR="00FB2843">
              <w:rPr>
                <w:rFonts w:hint="eastAsia"/>
                <w:sz w:val="16"/>
                <w:szCs w:val="16"/>
                <w:lang w:eastAsia="zh-CN"/>
              </w:rPr>
              <w:t>,</w:t>
            </w:r>
            <w:r w:rsidR="00FB2843">
              <w:t xml:space="preserve"> </w:t>
            </w:r>
            <w:r w:rsidR="00FB2843" w:rsidRPr="00FB2843">
              <w:rPr>
                <w:sz w:val="16"/>
                <w:szCs w:val="16"/>
                <w:lang w:eastAsia="zh-CN"/>
              </w:rPr>
              <w:t>S3-221591</w:t>
            </w:r>
            <w:r w:rsidR="00C036EA">
              <w:rPr>
                <w:rFonts w:hint="eastAsia"/>
                <w:sz w:val="16"/>
                <w:szCs w:val="16"/>
                <w:lang w:eastAsia="zh-CN"/>
              </w:rPr>
              <w:t>,</w:t>
            </w:r>
            <w:r w:rsidR="00C036EA">
              <w:t xml:space="preserve"> </w:t>
            </w:r>
            <w:r w:rsidR="00C036EA" w:rsidRPr="00C036EA">
              <w:rPr>
                <w:sz w:val="16"/>
                <w:szCs w:val="16"/>
                <w:lang w:eastAsia="zh-CN"/>
              </w:rPr>
              <w:t>S3-221616</w:t>
            </w:r>
            <w:r w:rsidR="00C036EA">
              <w:rPr>
                <w:rFonts w:hint="eastAsia"/>
                <w:sz w:val="16"/>
                <w:szCs w:val="16"/>
                <w:lang w:eastAsia="zh-CN"/>
              </w:rPr>
              <w:t xml:space="preserve">, </w:t>
            </w:r>
            <w:r w:rsidR="00C036EA" w:rsidRPr="00C036EA">
              <w:rPr>
                <w:sz w:val="16"/>
                <w:szCs w:val="16"/>
                <w:lang w:eastAsia="zh-CN"/>
              </w:rPr>
              <w:t>S3-22161</w:t>
            </w:r>
            <w:r w:rsidR="00C036EA">
              <w:rPr>
                <w:rFonts w:hint="eastAsia"/>
                <w:sz w:val="16"/>
                <w:szCs w:val="16"/>
                <w:lang w:eastAsia="zh-CN"/>
              </w:rPr>
              <w:t>7</w:t>
            </w:r>
          </w:p>
        </w:tc>
        <w:tc>
          <w:tcPr>
            <w:tcW w:w="708" w:type="dxa"/>
            <w:shd w:val="solid" w:color="FFFFFF" w:fill="auto"/>
          </w:tcPr>
          <w:p w:rsidR="000B2094" w:rsidRDefault="00AC3F13" w:rsidP="00667AC5">
            <w:pPr>
              <w:pStyle w:val="TAC"/>
              <w:rPr>
                <w:sz w:val="16"/>
                <w:szCs w:val="16"/>
                <w:lang w:eastAsia="zh-CN"/>
              </w:rPr>
            </w:pPr>
            <w:r>
              <w:rPr>
                <w:rFonts w:hint="eastAsia"/>
                <w:sz w:val="16"/>
                <w:szCs w:val="16"/>
                <w:lang w:eastAsia="zh-CN"/>
              </w:rPr>
              <w:t>0.2.0</w:t>
            </w:r>
          </w:p>
        </w:tc>
      </w:tr>
    </w:tbl>
    <w:p w:rsidR="003C3971" w:rsidRDefault="003C3971" w:rsidP="003C3971"/>
    <w:p w:rsidR="008F19C7" w:rsidRPr="00235394" w:rsidRDefault="008F19C7" w:rsidP="003C3971"/>
    <w:p w:rsidR="003C3971" w:rsidRPr="00235394" w:rsidRDefault="003C3971" w:rsidP="003C3971">
      <w:pPr>
        <w:pStyle w:val="Guidance"/>
      </w:pPr>
    </w:p>
    <w:p w:rsidR="00080512" w:rsidRDefault="00080512"/>
    <w:sectPr w:rsidR="00080512" w:rsidSect="00C16166">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19B8" w:rsidRDefault="00E719B8">
      <w:r>
        <w:separator/>
      </w:r>
    </w:p>
  </w:endnote>
  <w:endnote w:type="continuationSeparator" w:id="0">
    <w:p w:rsidR="00E719B8" w:rsidRDefault="00E719B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DengXian">
    <w:altName w:val="等线"/>
    <w:charset w:val="86"/>
    <w:family w:val="auto"/>
    <w:pitch w:val="variable"/>
    <w:sig w:usb0="A00002BF" w:usb1="38CF7CFA" w:usb2="00000016" w:usb3="00000000" w:csb0="0004000F" w:csb1="00000000"/>
  </w:font>
  <w:font w:name="Yu Mincho">
    <w:altName w:val="MS Mincho"/>
    <w:charset w:val="80"/>
    <w:family w:val="roman"/>
    <w:pitch w:val="variable"/>
    <w:sig w:usb0="00000000" w:usb1="2AC7FCFF"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0D56" w:rsidRDefault="008D0D56">
    <w:pPr>
      <w:pStyle w:val="a5"/>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19B8" w:rsidRDefault="00E719B8">
      <w:r>
        <w:separator/>
      </w:r>
    </w:p>
  </w:footnote>
  <w:footnote w:type="continuationSeparator" w:id="0">
    <w:p w:rsidR="00E719B8" w:rsidRDefault="00E719B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0D56" w:rsidRDefault="00FB28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8D0D56">
      <w:rPr>
        <w:rFonts w:ascii="Arial" w:hAnsi="Arial" w:cs="Arial"/>
        <w:b/>
        <w:sz w:val="18"/>
        <w:szCs w:val="18"/>
      </w:rPr>
      <w:instrText xml:space="preserve"> STYLEREF ZA </w:instrText>
    </w:r>
    <w:r>
      <w:rPr>
        <w:rFonts w:ascii="Arial" w:hAnsi="Arial" w:cs="Arial"/>
        <w:b/>
        <w:sz w:val="18"/>
        <w:szCs w:val="18"/>
      </w:rPr>
      <w:fldChar w:fldCharType="separate"/>
    </w:r>
    <w:r w:rsidR="00DC17E7">
      <w:rPr>
        <w:rFonts w:ascii="Arial" w:hAnsi="Arial" w:cs="Arial"/>
        <w:b/>
        <w:noProof/>
        <w:sz w:val="18"/>
        <w:szCs w:val="18"/>
      </w:rPr>
      <w:t>3GPP TR 33.738 V0.2.0 (2022-07)</w:t>
    </w:r>
    <w:r>
      <w:rPr>
        <w:rFonts w:ascii="Arial" w:hAnsi="Arial" w:cs="Arial"/>
        <w:b/>
        <w:sz w:val="18"/>
        <w:szCs w:val="18"/>
      </w:rPr>
      <w:fldChar w:fldCharType="end"/>
    </w:r>
  </w:p>
  <w:p w:rsidR="008D0D56" w:rsidRDefault="00FB28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8D0D56">
      <w:rPr>
        <w:rFonts w:ascii="Arial" w:hAnsi="Arial" w:cs="Arial"/>
        <w:b/>
        <w:sz w:val="18"/>
        <w:szCs w:val="18"/>
      </w:rPr>
      <w:instrText xml:space="preserve"> PAGE </w:instrText>
    </w:r>
    <w:r>
      <w:rPr>
        <w:rFonts w:ascii="Arial" w:hAnsi="Arial" w:cs="Arial"/>
        <w:b/>
        <w:sz w:val="18"/>
        <w:szCs w:val="18"/>
      </w:rPr>
      <w:fldChar w:fldCharType="separate"/>
    </w:r>
    <w:r w:rsidR="00DC17E7">
      <w:rPr>
        <w:rFonts w:ascii="Arial" w:hAnsi="Arial" w:cs="Arial"/>
        <w:b/>
        <w:noProof/>
        <w:sz w:val="18"/>
        <w:szCs w:val="18"/>
      </w:rPr>
      <w:t>25</w:t>
    </w:r>
    <w:r>
      <w:rPr>
        <w:rFonts w:ascii="Arial" w:hAnsi="Arial" w:cs="Arial"/>
        <w:b/>
        <w:sz w:val="18"/>
        <w:szCs w:val="18"/>
      </w:rPr>
      <w:fldChar w:fldCharType="end"/>
    </w:r>
  </w:p>
  <w:p w:rsidR="008D0D56" w:rsidRDefault="00FB2878">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8D0D56">
      <w:rPr>
        <w:rFonts w:ascii="Arial" w:hAnsi="Arial" w:cs="Arial"/>
        <w:b/>
        <w:sz w:val="18"/>
        <w:szCs w:val="18"/>
      </w:rPr>
      <w:instrText xml:space="preserve"> STYLEREF ZGSM </w:instrText>
    </w:r>
    <w:r>
      <w:rPr>
        <w:rFonts w:ascii="Arial" w:hAnsi="Arial" w:cs="Arial"/>
        <w:b/>
        <w:sz w:val="18"/>
        <w:szCs w:val="18"/>
      </w:rPr>
      <w:fldChar w:fldCharType="separate"/>
    </w:r>
    <w:r w:rsidR="00DC17E7">
      <w:rPr>
        <w:rFonts w:ascii="Arial" w:hAnsi="Arial" w:cs="Arial"/>
        <w:b/>
        <w:noProof/>
        <w:sz w:val="18"/>
        <w:szCs w:val="18"/>
      </w:rPr>
      <w:t>Release 18</w:t>
    </w:r>
    <w:r>
      <w:rPr>
        <w:rFonts w:ascii="Arial" w:hAnsi="Arial" w:cs="Arial"/>
        <w:b/>
        <w:sz w:val="18"/>
        <w:szCs w:val="18"/>
      </w:rPr>
      <w:fldChar w:fldCharType="end"/>
    </w:r>
  </w:p>
  <w:p w:rsidR="008D0D56" w:rsidRDefault="008D0D56">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461619F8"/>
    <w:lvl w:ilvl="0">
      <w:start w:val="1"/>
      <w:numFmt w:val="decimal"/>
      <w:pStyle w:val="a"/>
      <w:lvlText w:val="%1."/>
      <w:lvlJc w:val="left"/>
      <w:pPr>
        <w:tabs>
          <w:tab w:val="num" w:pos="360"/>
        </w:tabs>
        <w:ind w:left="360" w:hangingChars="200" w:hanging="360"/>
      </w:p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D4B0060"/>
    <w:multiLevelType w:val="multilevel"/>
    <w:tmpl w:val="24C603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6F45B4F"/>
    <w:multiLevelType w:val="multilevel"/>
    <w:tmpl w:val="5360F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3B5A3E40"/>
    <w:multiLevelType w:val="multilevel"/>
    <w:tmpl w:val="C5665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45730A12"/>
    <w:multiLevelType w:val="multilevel"/>
    <w:tmpl w:val="57D6099E"/>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6C4E3227"/>
    <w:multiLevelType w:val="multilevel"/>
    <w:tmpl w:val="6388B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7ED74DFF"/>
    <w:multiLevelType w:val="multilevel"/>
    <w:tmpl w:val="7ED74DFF"/>
    <w:lvl w:ilvl="0">
      <w:start w:val="4"/>
      <w:numFmt w:val="bullet"/>
      <w:lvlText w:val="-"/>
      <w:lvlJc w:val="left"/>
      <w:pPr>
        <w:ind w:left="704" w:hanging="420"/>
      </w:pPr>
      <w:rPr>
        <w:rFonts w:ascii="Times New Roman" w:eastAsia="Times New Rom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7"/>
  </w:num>
  <w:num w:numId="5">
    <w:abstractNumId w:val="9"/>
  </w:num>
  <w:num w:numId="6">
    <w:abstractNumId w:val="0"/>
  </w:num>
  <w:num w:numId="7">
    <w:abstractNumId w:val="4"/>
  </w:num>
  <w:num w:numId="8">
    <w:abstractNumId w:val="3"/>
    <w:lvlOverride w:ilvl="0">
      <w:startOverride w:val="1"/>
    </w:lvlOverride>
  </w:num>
  <w:num w:numId="9">
    <w:abstractNumId w:val="5"/>
  </w:num>
  <w:num w:numId="10">
    <w:abstractNumId w:val="6"/>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1746"/>
  </w:hdrShapeDefaults>
  <w:footnotePr>
    <w:numRestart w:val="eachSect"/>
    <w:footnote w:id="-1"/>
    <w:footnote w:id="0"/>
  </w:footnotePr>
  <w:endnotePr>
    <w:endnote w:id="-1"/>
    <w:endnote w:id="0"/>
  </w:endnotePr>
  <w:compat>
    <w:doNotUseHTMLParagraphAutoSpacing/>
    <w:useFELayout/>
  </w:compat>
  <w:rsids>
    <w:rsidRoot w:val="004E213A"/>
    <w:rsid w:val="00020171"/>
    <w:rsid w:val="00033397"/>
    <w:rsid w:val="00040095"/>
    <w:rsid w:val="00051834"/>
    <w:rsid w:val="00054A22"/>
    <w:rsid w:val="00062023"/>
    <w:rsid w:val="000655A6"/>
    <w:rsid w:val="00075E65"/>
    <w:rsid w:val="00080512"/>
    <w:rsid w:val="00095112"/>
    <w:rsid w:val="000B2094"/>
    <w:rsid w:val="000C47C3"/>
    <w:rsid w:val="000C7409"/>
    <w:rsid w:val="000D58AB"/>
    <w:rsid w:val="00106A6E"/>
    <w:rsid w:val="001167F9"/>
    <w:rsid w:val="00133525"/>
    <w:rsid w:val="001736BA"/>
    <w:rsid w:val="00191E5F"/>
    <w:rsid w:val="001A498F"/>
    <w:rsid w:val="001A4C42"/>
    <w:rsid w:val="001A7420"/>
    <w:rsid w:val="001B6637"/>
    <w:rsid w:val="001C21C3"/>
    <w:rsid w:val="001D02C2"/>
    <w:rsid w:val="001F0C1D"/>
    <w:rsid w:val="001F1132"/>
    <w:rsid w:val="001F168B"/>
    <w:rsid w:val="002133ED"/>
    <w:rsid w:val="002347A2"/>
    <w:rsid w:val="00266BAD"/>
    <w:rsid w:val="002675F0"/>
    <w:rsid w:val="00292E59"/>
    <w:rsid w:val="002B6339"/>
    <w:rsid w:val="002D1C9F"/>
    <w:rsid w:val="002E00EE"/>
    <w:rsid w:val="003172DC"/>
    <w:rsid w:val="00350A64"/>
    <w:rsid w:val="0035462D"/>
    <w:rsid w:val="00354D86"/>
    <w:rsid w:val="003765B8"/>
    <w:rsid w:val="003A76FA"/>
    <w:rsid w:val="003C3971"/>
    <w:rsid w:val="004077B7"/>
    <w:rsid w:val="00423334"/>
    <w:rsid w:val="004331A6"/>
    <w:rsid w:val="004345EC"/>
    <w:rsid w:val="004605F6"/>
    <w:rsid w:val="00465515"/>
    <w:rsid w:val="00493FC2"/>
    <w:rsid w:val="004A0D3A"/>
    <w:rsid w:val="004D3578"/>
    <w:rsid w:val="004E213A"/>
    <w:rsid w:val="004F0988"/>
    <w:rsid w:val="004F3340"/>
    <w:rsid w:val="004F53C6"/>
    <w:rsid w:val="0052129B"/>
    <w:rsid w:val="0053388B"/>
    <w:rsid w:val="00535773"/>
    <w:rsid w:val="00543E6C"/>
    <w:rsid w:val="00565087"/>
    <w:rsid w:val="005737F8"/>
    <w:rsid w:val="00597B11"/>
    <w:rsid w:val="005B206C"/>
    <w:rsid w:val="005D2E01"/>
    <w:rsid w:val="005D7526"/>
    <w:rsid w:val="005E26D6"/>
    <w:rsid w:val="005E4BB2"/>
    <w:rsid w:val="00602AEA"/>
    <w:rsid w:val="00614FDF"/>
    <w:rsid w:val="0063543D"/>
    <w:rsid w:val="00647114"/>
    <w:rsid w:val="00650A11"/>
    <w:rsid w:val="006548F4"/>
    <w:rsid w:val="00667AC5"/>
    <w:rsid w:val="006A323F"/>
    <w:rsid w:val="006B30D0"/>
    <w:rsid w:val="006C3D95"/>
    <w:rsid w:val="006E5C86"/>
    <w:rsid w:val="006F45FE"/>
    <w:rsid w:val="00701116"/>
    <w:rsid w:val="00713C44"/>
    <w:rsid w:val="00734A5B"/>
    <w:rsid w:val="0074026F"/>
    <w:rsid w:val="007429F6"/>
    <w:rsid w:val="00744E76"/>
    <w:rsid w:val="00774DA4"/>
    <w:rsid w:val="00781F0F"/>
    <w:rsid w:val="00786F4A"/>
    <w:rsid w:val="007942FC"/>
    <w:rsid w:val="007B600E"/>
    <w:rsid w:val="007E2FE8"/>
    <w:rsid w:val="007E6CB4"/>
    <w:rsid w:val="007F0F4A"/>
    <w:rsid w:val="008028A4"/>
    <w:rsid w:val="008200CA"/>
    <w:rsid w:val="00830747"/>
    <w:rsid w:val="0083404D"/>
    <w:rsid w:val="008768CA"/>
    <w:rsid w:val="008C384C"/>
    <w:rsid w:val="008D0D56"/>
    <w:rsid w:val="008F0977"/>
    <w:rsid w:val="008F19C7"/>
    <w:rsid w:val="0090271F"/>
    <w:rsid w:val="00902E23"/>
    <w:rsid w:val="009114D7"/>
    <w:rsid w:val="0091348E"/>
    <w:rsid w:val="00917CCB"/>
    <w:rsid w:val="00920E62"/>
    <w:rsid w:val="00942EC2"/>
    <w:rsid w:val="00985FBD"/>
    <w:rsid w:val="009861F4"/>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342B"/>
    <w:rsid w:val="00AE65E2"/>
    <w:rsid w:val="00B15449"/>
    <w:rsid w:val="00B17E5A"/>
    <w:rsid w:val="00B33FC8"/>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45231"/>
    <w:rsid w:val="00C72833"/>
    <w:rsid w:val="00C80806"/>
    <w:rsid w:val="00C80F1D"/>
    <w:rsid w:val="00C93F40"/>
    <w:rsid w:val="00CA3D0C"/>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C036F"/>
    <w:rsid w:val="00DC17E7"/>
    <w:rsid w:val="00DC309B"/>
    <w:rsid w:val="00DC4DA2"/>
    <w:rsid w:val="00DD4C17"/>
    <w:rsid w:val="00DD7070"/>
    <w:rsid w:val="00DD74A5"/>
    <w:rsid w:val="00DE1A9F"/>
    <w:rsid w:val="00DE7144"/>
    <w:rsid w:val="00DF2B1F"/>
    <w:rsid w:val="00DF62CD"/>
    <w:rsid w:val="00E16509"/>
    <w:rsid w:val="00E33B6D"/>
    <w:rsid w:val="00E44582"/>
    <w:rsid w:val="00E57603"/>
    <w:rsid w:val="00E719B8"/>
    <w:rsid w:val="00E7435B"/>
    <w:rsid w:val="00E77645"/>
    <w:rsid w:val="00E777B5"/>
    <w:rsid w:val="00E830D1"/>
    <w:rsid w:val="00E9703A"/>
    <w:rsid w:val="00EA15B0"/>
    <w:rsid w:val="00EA5EA7"/>
    <w:rsid w:val="00EC4A25"/>
    <w:rsid w:val="00F025A2"/>
    <w:rsid w:val="00F04712"/>
    <w:rsid w:val="00F13360"/>
    <w:rsid w:val="00F22EC7"/>
    <w:rsid w:val="00F325C8"/>
    <w:rsid w:val="00F5308F"/>
    <w:rsid w:val="00F653B8"/>
    <w:rsid w:val="00F9008D"/>
    <w:rsid w:val="00FA1266"/>
    <w:rsid w:val="00FB2843"/>
    <w:rsid w:val="00FB2878"/>
    <w:rsid w:val="00FC1192"/>
    <w:rsid w:val="00FE0CA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16166"/>
    <w:pPr>
      <w:spacing w:after="180"/>
    </w:pPr>
    <w:rPr>
      <w:lang w:eastAsia="en-US"/>
    </w:rPr>
  </w:style>
  <w:style w:type="paragraph" w:styleId="1">
    <w:name w:val="heading 1"/>
    <w:next w:val="a0"/>
    <w:link w:val="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0"/>
    <w:link w:val="2Char"/>
    <w:qFormat/>
    <w:rsid w:val="00C16166"/>
    <w:pPr>
      <w:pBdr>
        <w:top w:val="none" w:sz="0" w:space="0" w:color="auto"/>
      </w:pBdr>
      <w:spacing w:before="180"/>
      <w:outlineLvl w:val="1"/>
    </w:pPr>
    <w:rPr>
      <w:sz w:val="32"/>
    </w:rPr>
  </w:style>
  <w:style w:type="paragraph" w:styleId="3">
    <w:name w:val="heading 3"/>
    <w:aliases w:val="h3"/>
    <w:basedOn w:val="2"/>
    <w:next w:val="a0"/>
    <w:link w:val="3Char"/>
    <w:qFormat/>
    <w:rsid w:val="00C16166"/>
    <w:pPr>
      <w:spacing w:before="120"/>
      <w:outlineLvl w:val="2"/>
    </w:pPr>
    <w:rPr>
      <w:sz w:val="28"/>
    </w:rPr>
  </w:style>
  <w:style w:type="paragraph" w:styleId="4">
    <w:name w:val="heading 4"/>
    <w:basedOn w:val="3"/>
    <w:next w:val="a0"/>
    <w:qFormat/>
    <w:rsid w:val="00C16166"/>
    <w:pPr>
      <w:ind w:left="1418" w:hanging="1418"/>
      <w:outlineLvl w:val="3"/>
    </w:pPr>
    <w:rPr>
      <w:sz w:val="24"/>
    </w:rPr>
  </w:style>
  <w:style w:type="paragraph" w:styleId="5">
    <w:name w:val="heading 5"/>
    <w:basedOn w:val="4"/>
    <w:next w:val="a0"/>
    <w:qFormat/>
    <w:rsid w:val="00C16166"/>
    <w:pPr>
      <w:ind w:left="1701" w:hanging="1701"/>
      <w:outlineLvl w:val="4"/>
    </w:pPr>
    <w:rPr>
      <w:sz w:val="22"/>
    </w:rPr>
  </w:style>
  <w:style w:type="paragraph" w:styleId="6">
    <w:name w:val="heading 6"/>
    <w:basedOn w:val="H6"/>
    <w:next w:val="a0"/>
    <w:qFormat/>
    <w:rsid w:val="00C16166"/>
    <w:pPr>
      <w:outlineLvl w:val="5"/>
    </w:pPr>
  </w:style>
  <w:style w:type="paragraph" w:styleId="7">
    <w:name w:val="heading 7"/>
    <w:basedOn w:val="H6"/>
    <w:next w:val="a0"/>
    <w:qFormat/>
    <w:rsid w:val="00C16166"/>
    <w:pPr>
      <w:outlineLvl w:val="6"/>
    </w:pPr>
  </w:style>
  <w:style w:type="paragraph" w:styleId="8">
    <w:name w:val="heading 8"/>
    <w:basedOn w:val="1"/>
    <w:next w:val="a0"/>
    <w:qFormat/>
    <w:rsid w:val="00C16166"/>
    <w:pPr>
      <w:ind w:left="0" w:firstLine="0"/>
      <w:outlineLvl w:val="7"/>
    </w:pPr>
  </w:style>
  <w:style w:type="paragraph" w:styleId="9">
    <w:name w:val="heading 9"/>
    <w:basedOn w:val="8"/>
    <w:next w:val="a0"/>
    <w:qFormat/>
    <w:rsid w:val="00C16166"/>
    <w:pPr>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C16166"/>
    <w:pPr>
      <w:ind w:left="1985" w:hanging="1985"/>
      <w:outlineLvl w:val="9"/>
    </w:pPr>
    <w:rPr>
      <w:sz w:val="20"/>
    </w:rPr>
  </w:style>
  <w:style w:type="paragraph" w:styleId="90">
    <w:name w:val="toc 9"/>
    <w:basedOn w:val="80"/>
    <w:uiPriority w:val="39"/>
    <w:rsid w:val="00C16166"/>
    <w:pPr>
      <w:ind w:left="1418" w:hanging="1418"/>
    </w:pPr>
  </w:style>
  <w:style w:type="paragraph" w:styleId="80">
    <w:name w:val="toc 8"/>
    <w:basedOn w:val="10"/>
    <w:uiPriority w:val="39"/>
    <w:rsid w:val="00C16166"/>
    <w:pPr>
      <w:spacing w:before="180"/>
      <w:ind w:left="2693" w:hanging="2693"/>
    </w:pPr>
    <w:rPr>
      <w:b/>
    </w:rPr>
  </w:style>
  <w:style w:type="paragraph" w:styleId="10">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rsid w:val="00C16166"/>
    <w:pPr>
      <w:keepLines/>
      <w:tabs>
        <w:tab w:val="center" w:pos="4536"/>
        <w:tab w:val="right" w:pos="9072"/>
      </w:tabs>
    </w:pPr>
    <w:rPr>
      <w:noProof/>
    </w:rPr>
  </w:style>
  <w:style w:type="character" w:customStyle="1" w:styleId="ZGSM">
    <w:name w:val="ZGSM"/>
    <w:rsid w:val="00C16166"/>
  </w:style>
  <w:style w:type="paragraph" w:styleId="a4">
    <w:name w:val="header"/>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50">
    <w:name w:val="toc 5"/>
    <w:basedOn w:val="40"/>
    <w:semiHidden/>
    <w:rsid w:val="00C16166"/>
    <w:pPr>
      <w:ind w:left="1701" w:hanging="1701"/>
    </w:pPr>
  </w:style>
  <w:style w:type="paragraph" w:styleId="40">
    <w:name w:val="toc 4"/>
    <w:basedOn w:val="30"/>
    <w:uiPriority w:val="39"/>
    <w:rsid w:val="00C16166"/>
    <w:pPr>
      <w:ind w:left="1418" w:hanging="1418"/>
    </w:pPr>
  </w:style>
  <w:style w:type="paragraph" w:styleId="30">
    <w:name w:val="toc 3"/>
    <w:basedOn w:val="20"/>
    <w:uiPriority w:val="39"/>
    <w:rsid w:val="00C16166"/>
    <w:pPr>
      <w:ind w:left="1134" w:hanging="1134"/>
    </w:pPr>
  </w:style>
  <w:style w:type="paragraph" w:styleId="20">
    <w:name w:val="toc 2"/>
    <w:basedOn w:val="10"/>
    <w:uiPriority w:val="39"/>
    <w:rsid w:val="00C16166"/>
    <w:pPr>
      <w:keepNext w:val="0"/>
      <w:spacing w:before="0"/>
      <w:ind w:left="851" w:hanging="851"/>
    </w:pPr>
    <w:rPr>
      <w:sz w:val="20"/>
    </w:rPr>
  </w:style>
  <w:style w:type="paragraph" w:styleId="a5">
    <w:name w:val="footer"/>
    <w:basedOn w:val="a4"/>
    <w:rsid w:val="00C16166"/>
    <w:pPr>
      <w:jc w:val="center"/>
    </w:pPr>
    <w:rPr>
      <w:i/>
    </w:rPr>
  </w:style>
  <w:style w:type="paragraph" w:customStyle="1" w:styleId="TT">
    <w:name w:val="TT"/>
    <w:basedOn w:val="1"/>
    <w:next w:val="a0"/>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0"/>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0"/>
    <w:link w:val="TALChar"/>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0"/>
    <w:link w:val="EXChar"/>
    <w:rsid w:val="00C16166"/>
    <w:pPr>
      <w:keepLines/>
      <w:ind w:left="1702" w:hanging="1418"/>
    </w:pPr>
  </w:style>
  <w:style w:type="paragraph" w:customStyle="1" w:styleId="FP">
    <w:name w:val="FP"/>
    <w:basedOn w:val="a0"/>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0"/>
    <w:link w:val="B1Zchn"/>
    <w:qFormat/>
    <w:rsid w:val="00C16166"/>
    <w:pPr>
      <w:ind w:left="568" w:hanging="284"/>
    </w:pPr>
  </w:style>
  <w:style w:type="paragraph" w:styleId="60">
    <w:name w:val="toc 6"/>
    <w:basedOn w:val="50"/>
    <w:next w:val="a0"/>
    <w:semiHidden/>
    <w:rsid w:val="00C16166"/>
    <w:pPr>
      <w:ind w:left="1985" w:hanging="1985"/>
    </w:pPr>
  </w:style>
  <w:style w:type="paragraph" w:styleId="70">
    <w:name w:val="toc 7"/>
    <w:basedOn w:val="60"/>
    <w:next w:val="a0"/>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0"/>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0"/>
    <w:rsid w:val="00C16166"/>
    <w:pPr>
      <w:ind w:left="851" w:hanging="284"/>
    </w:pPr>
  </w:style>
  <w:style w:type="paragraph" w:customStyle="1" w:styleId="B3">
    <w:name w:val="B3"/>
    <w:basedOn w:val="a0"/>
    <w:rsid w:val="00C16166"/>
    <w:pPr>
      <w:ind w:left="1135" w:hanging="284"/>
    </w:pPr>
  </w:style>
  <w:style w:type="paragraph" w:customStyle="1" w:styleId="B4">
    <w:name w:val="B4"/>
    <w:basedOn w:val="a0"/>
    <w:rsid w:val="00C16166"/>
    <w:pPr>
      <w:ind w:left="1418" w:hanging="284"/>
    </w:pPr>
  </w:style>
  <w:style w:type="paragraph" w:customStyle="1" w:styleId="B5">
    <w:name w:val="B5"/>
    <w:basedOn w:val="a0"/>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0"/>
    <w:rsid w:val="00C16166"/>
    <w:rPr>
      <w:i/>
      <w:color w:val="0000FF"/>
    </w:rPr>
  </w:style>
  <w:style w:type="paragraph" w:styleId="a6">
    <w:name w:val="Balloon Text"/>
    <w:basedOn w:val="a0"/>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2"/>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basedOn w:val="a1"/>
    <w:rsid w:val="0074026F"/>
    <w:rPr>
      <w:color w:val="0563C1" w:themeColor="hyperlink"/>
      <w:u w:val="single"/>
    </w:rPr>
  </w:style>
  <w:style w:type="character" w:customStyle="1" w:styleId="UnresolvedMention1">
    <w:name w:val="Unresolved Mention1"/>
    <w:basedOn w:val="a1"/>
    <w:uiPriority w:val="99"/>
    <w:semiHidden/>
    <w:unhideWhenUsed/>
    <w:rsid w:val="0074026F"/>
    <w:rPr>
      <w:color w:val="605E5C"/>
      <w:shd w:val="clear" w:color="auto" w:fill="E1DFDD"/>
    </w:rPr>
  </w:style>
  <w:style w:type="character" w:styleId="a9">
    <w:name w:val="FollowedHyperlink"/>
    <w:basedOn w:val="a1"/>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Char">
    <w:name w:val="标题 1 Char"/>
    <w:basedOn w:val="a1"/>
    <w:link w:val="1"/>
    <w:rsid w:val="00E7435B"/>
    <w:rPr>
      <w:rFonts w:ascii="Arial" w:hAnsi="Arial"/>
      <w:sz w:val="36"/>
      <w:lang w:eastAsia="en-US"/>
    </w:rPr>
  </w:style>
  <w:style w:type="character" w:customStyle="1" w:styleId="2Char">
    <w:name w:val="标题 2 Char"/>
    <w:aliases w:val="H2 Char,h2 Char,2nd level Char,†berschrift 2 Char,õberschrift 2 Char,UNDERRUBRIK 1-2 Char"/>
    <w:basedOn w:val="a1"/>
    <w:link w:val="2"/>
    <w:rsid w:val="00E7435B"/>
    <w:rPr>
      <w:rFonts w:ascii="Arial" w:hAnsi="Arial"/>
      <w:sz w:val="32"/>
      <w:lang w:eastAsia="en-US"/>
    </w:rPr>
  </w:style>
  <w:style w:type="character" w:customStyle="1" w:styleId="3Char">
    <w:name w:val="标题 3 Char"/>
    <w:aliases w:val="h3 Char"/>
    <w:basedOn w:val="a1"/>
    <w:link w:val="3"/>
    <w:rsid w:val="00E7435B"/>
    <w:rPr>
      <w:rFonts w:ascii="Arial" w:hAnsi="Arial"/>
      <w:sz w:val="28"/>
      <w:lang w:eastAsia="en-US"/>
    </w:rPr>
  </w:style>
  <w:style w:type="paragraph" w:styleId="aa">
    <w:name w:val="Document Map"/>
    <w:basedOn w:val="a0"/>
    <w:link w:val="Char0"/>
    <w:rsid w:val="007942FC"/>
    <w:rPr>
      <w:rFonts w:ascii="宋体" w:eastAsia="宋体"/>
      <w:sz w:val="18"/>
      <w:szCs w:val="18"/>
    </w:rPr>
  </w:style>
  <w:style w:type="character" w:customStyle="1" w:styleId="Char0">
    <w:name w:val="文档结构图 Char"/>
    <w:basedOn w:val="a1"/>
    <w:link w:val="aa"/>
    <w:rsid w:val="007942FC"/>
    <w:rPr>
      <w:rFonts w:ascii="宋体" w:eastAsia="宋体"/>
      <w:sz w:val="18"/>
      <w:szCs w:val="18"/>
      <w:lang w:eastAsia="en-US"/>
    </w:rPr>
  </w:style>
  <w:style w:type="paragraph" w:styleId="21">
    <w:name w:val="List 2"/>
    <w:basedOn w:val="ab"/>
    <w:rsid w:val="00FE0CA8"/>
    <w:pPr>
      <w:ind w:left="851" w:firstLineChars="0" w:hanging="284"/>
      <w:contextualSpacing w:val="0"/>
    </w:pPr>
    <w:rPr>
      <w:rFonts w:eastAsia="宋体"/>
    </w:rPr>
  </w:style>
  <w:style w:type="paragraph" w:styleId="ab">
    <w:name w:val="List"/>
    <w:basedOn w:val="a0"/>
    <w:rsid w:val="00FE0CA8"/>
    <w:pPr>
      <w:ind w:left="200" w:hangingChars="200" w:hanging="200"/>
      <w:contextualSpacing/>
    </w:pPr>
  </w:style>
  <w:style w:type="character" w:customStyle="1" w:styleId="EXChar">
    <w:name w:val="EX Char"/>
    <w:link w:val="EX"/>
    <w:locked/>
    <w:rsid w:val="00FE0CA8"/>
    <w:rPr>
      <w:lang w:eastAsia="en-US"/>
    </w:rPr>
  </w:style>
  <w:style w:type="character" w:customStyle="1" w:styleId="blue-complex-underline">
    <w:name w:val="blue-complex-underline"/>
    <w:basedOn w:val="a1"/>
    <w:rsid w:val="00CC7D66"/>
  </w:style>
  <w:style w:type="paragraph" w:styleId="a">
    <w:name w:val="List Number"/>
    <w:basedOn w:val="a0"/>
    <w:rsid w:val="00D54E64"/>
    <w:pPr>
      <w:numPr>
        <w:numId w:val="6"/>
      </w:numPr>
      <w:contextualSpacing/>
    </w:pPr>
  </w:style>
  <w:style w:type="paragraph" w:styleId="ac">
    <w:name w:val="caption"/>
    <w:aliases w:val="First line:  0.5&quot;"/>
    <w:basedOn w:val="a0"/>
    <w:next w:val="a0"/>
    <w:unhideWhenUsed/>
    <w:qFormat/>
    <w:rsid w:val="00FB2843"/>
    <w:rPr>
      <w:rFonts w:eastAsia="宋体"/>
      <w:b/>
      <w:bCs/>
    </w:rPr>
  </w:style>
  <w:style w:type="paragraph" w:styleId="ad">
    <w:name w:val="Normal (Web)"/>
    <w:basedOn w:val="a0"/>
    <w:uiPriority w:val="99"/>
    <w:rsid w:val="00FB2843"/>
    <w:rPr>
      <w:rFonts w:eastAsia="宋体"/>
      <w:sz w:val="24"/>
      <w:szCs w:val="24"/>
    </w:rPr>
  </w:style>
  <w:style w:type="character" w:customStyle="1" w:styleId="NOChar">
    <w:name w:val="NO Char"/>
    <w:link w:val="NO"/>
    <w:qFormat/>
    <w:rsid w:val="001167F9"/>
    <w:rPr>
      <w:lang w:eastAsia="en-US"/>
    </w:rPr>
  </w:style>
  <w:style w:type="character" w:customStyle="1" w:styleId="TFChar">
    <w:name w:val="TF Char"/>
    <w:link w:val="TF"/>
    <w:rsid w:val="001167F9"/>
    <w:rPr>
      <w:rFonts w:ascii="Arial" w:hAnsi="Arial"/>
      <w:b/>
      <w:lang w:eastAsia="en-US"/>
    </w:rPr>
  </w:style>
  <w:style w:type="character" w:customStyle="1" w:styleId="B1Zchn">
    <w:name w:val="B1 Zchn"/>
    <w:link w:val="B1"/>
    <w:rsid w:val="001167F9"/>
    <w:rPr>
      <w:lang w:eastAsia="en-US"/>
    </w:rPr>
  </w:style>
  <w:style w:type="character" w:customStyle="1" w:styleId="TAHCar">
    <w:name w:val="TAH Car"/>
    <w:link w:val="TAH"/>
    <w:qFormat/>
    <w:rsid w:val="001167F9"/>
    <w:rPr>
      <w:rFonts w:ascii="Arial" w:hAnsi="Arial"/>
      <w:b/>
      <w:sz w:val="18"/>
      <w:lang w:eastAsia="en-US"/>
    </w:rPr>
  </w:style>
  <w:style w:type="character" w:customStyle="1" w:styleId="TALChar">
    <w:name w:val="TAL Char"/>
    <w:link w:val="TAL"/>
    <w:rsid w:val="001167F9"/>
    <w:rPr>
      <w:rFonts w:ascii="Arial" w:hAnsi="Arial"/>
      <w:sz w:val="18"/>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E5685E-EEE1-428B-A695-035605AAC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4169</TotalTime>
  <Pages>27</Pages>
  <Words>8334</Words>
  <Characters>47506</Characters>
  <Application>Microsoft Office Word</Application>
  <DocSecurity>0</DocSecurity>
  <Lines>395</Lines>
  <Paragraphs>111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55729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刘</cp:lastModifiedBy>
  <cp:revision>21</cp:revision>
  <cp:lastPrinted>2019-02-25T14:05:00Z</cp:lastPrinted>
  <dcterms:created xsi:type="dcterms:W3CDTF">2022-04-20T04:29:00Z</dcterms:created>
  <dcterms:modified xsi:type="dcterms:W3CDTF">2022-07-07T15:28:00Z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ies>
</file>